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380633" w14:textId="77777777" w:rsidR="00ED3E11" w:rsidRPr="003F322C" w:rsidRDefault="00DA5513" w:rsidP="003F322C">
      <w:pPr>
        <w:snapToGrid w:val="0"/>
        <w:spacing w:afterLines="50" w:after="180" w:line="440" w:lineRule="atLeast"/>
        <w:jc w:val="center"/>
        <w:rPr>
          <w:rFonts w:eastAsia="標楷體"/>
          <w:b/>
          <w:sz w:val="32"/>
          <w:szCs w:val="32"/>
        </w:rPr>
      </w:pPr>
      <w:r w:rsidRPr="00DA5513">
        <w:rPr>
          <w:rFonts w:eastAsia="標楷體" w:hint="eastAsia"/>
          <w:sz w:val="32"/>
          <w:szCs w:val="32"/>
        </w:rPr>
        <w:t>發行</w:t>
      </w:r>
      <w:r w:rsidR="00131493" w:rsidRPr="00756200">
        <w:rPr>
          <w:rFonts w:eastAsia="標楷體" w:hint="eastAsia"/>
          <w:sz w:val="32"/>
          <w:szCs w:val="32"/>
        </w:rPr>
        <w:t>海外存託憑證於國外店頭市場交易</w:t>
      </w:r>
      <w:r>
        <w:rPr>
          <w:rFonts w:eastAsia="標楷體" w:hint="eastAsia"/>
          <w:sz w:val="32"/>
          <w:szCs w:val="32"/>
        </w:rPr>
        <w:t xml:space="preserve"> </w:t>
      </w:r>
      <w:r w:rsidR="00AA0F4A" w:rsidRPr="003B003E">
        <w:rPr>
          <w:rFonts w:eastAsia="標楷體" w:hint="eastAsia"/>
          <w:b/>
          <w:sz w:val="32"/>
          <w:szCs w:val="32"/>
          <w:u w:val="single"/>
        </w:rPr>
        <w:t>資格</w:t>
      </w:r>
      <w:r w:rsidR="00ED3E11" w:rsidRPr="003F322C">
        <w:rPr>
          <w:rFonts w:eastAsia="標楷體" w:hint="eastAsia"/>
          <w:b/>
          <w:sz w:val="32"/>
          <w:szCs w:val="32"/>
        </w:rPr>
        <w:t>申請書</w:t>
      </w:r>
    </w:p>
    <w:p w14:paraId="7A52B85A" w14:textId="77777777" w:rsidR="00ED3E11" w:rsidRPr="003F322C" w:rsidRDefault="00ED3E11" w:rsidP="003F322C">
      <w:pPr>
        <w:snapToGrid w:val="0"/>
        <w:spacing w:line="360" w:lineRule="exact"/>
        <w:jc w:val="both"/>
        <w:rPr>
          <w:rFonts w:eastAsia="標楷體"/>
        </w:rPr>
      </w:pPr>
      <w:r w:rsidRPr="003F322C">
        <w:rPr>
          <w:rFonts w:eastAsia="標楷體" w:hint="eastAsia"/>
        </w:rPr>
        <w:t>受</w:t>
      </w:r>
      <w:r w:rsidR="002F3322" w:rsidRPr="003F322C">
        <w:rPr>
          <w:rFonts w:eastAsia="標楷體" w:hint="eastAsia"/>
        </w:rPr>
        <w:t xml:space="preserve"> </w:t>
      </w:r>
      <w:r w:rsidRPr="003F322C">
        <w:rPr>
          <w:rFonts w:eastAsia="標楷體" w:hint="eastAsia"/>
        </w:rPr>
        <w:t>文</w:t>
      </w:r>
      <w:r w:rsidR="002F3322" w:rsidRPr="003F322C">
        <w:rPr>
          <w:rFonts w:eastAsia="標楷體" w:hint="eastAsia"/>
        </w:rPr>
        <w:t xml:space="preserve"> </w:t>
      </w:r>
      <w:r w:rsidRPr="003F322C">
        <w:rPr>
          <w:rFonts w:eastAsia="標楷體" w:hint="eastAsia"/>
        </w:rPr>
        <w:t>者：臺灣證券交易所股份有限公司</w:t>
      </w:r>
    </w:p>
    <w:p w14:paraId="52774F21" w14:textId="77777777" w:rsidR="00ED3E11" w:rsidRPr="003F322C" w:rsidRDefault="00ED3E11" w:rsidP="003F322C">
      <w:pPr>
        <w:pStyle w:val="a3"/>
        <w:snapToGrid w:val="0"/>
        <w:spacing w:afterLines="50" w:after="180" w:line="360" w:lineRule="exact"/>
        <w:ind w:left="1200" w:hangingChars="500" w:hanging="1200"/>
        <w:rPr>
          <w:sz w:val="24"/>
          <w:szCs w:val="24"/>
        </w:rPr>
      </w:pPr>
      <w:r w:rsidRPr="003F322C">
        <w:rPr>
          <w:rFonts w:hint="eastAsia"/>
          <w:sz w:val="24"/>
          <w:szCs w:val="24"/>
        </w:rPr>
        <w:t>主</w:t>
      </w:r>
      <w:r w:rsidR="002F3322" w:rsidRPr="003F322C">
        <w:rPr>
          <w:rFonts w:hint="eastAsia"/>
          <w:sz w:val="24"/>
          <w:szCs w:val="24"/>
        </w:rPr>
        <w:t xml:space="preserve">  </w:t>
      </w:r>
      <w:r w:rsidRPr="003F322C">
        <w:rPr>
          <w:rFonts w:hint="eastAsia"/>
          <w:sz w:val="24"/>
          <w:szCs w:val="24"/>
        </w:rPr>
        <w:t xml:space="preserve">　旨：</w:t>
      </w:r>
      <w:r w:rsidR="00131493" w:rsidRPr="00131493">
        <w:rPr>
          <w:rFonts w:hint="eastAsia"/>
          <w:sz w:val="24"/>
          <w:szCs w:val="24"/>
        </w:rPr>
        <w:t>本公司擬申報參與發行海外存託憑證於國外店頭市場交易</w:t>
      </w:r>
      <w:r w:rsidR="00131493" w:rsidRPr="00131493">
        <w:rPr>
          <w:rFonts w:hint="eastAsia"/>
          <w:sz w:val="24"/>
          <w:szCs w:val="24"/>
        </w:rPr>
        <w:t>(</w:t>
      </w:r>
      <w:r w:rsidR="00131493" w:rsidRPr="00131493">
        <w:rPr>
          <w:rFonts w:hint="eastAsia"/>
          <w:sz w:val="24"/>
          <w:szCs w:val="24"/>
        </w:rPr>
        <w:t>以下簡稱</w:t>
      </w:r>
      <w:r w:rsidR="00E64604">
        <w:rPr>
          <w:rFonts w:hint="eastAsia"/>
          <w:sz w:val="24"/>
          <w:szCs w:val="24"/>
        </w:rPr>
        <w:t>「</w:t>
      </w:r>
      <w:r w:rsidR="00131493" w:rsidRPr="00131493">
        <w:rPr>
          <w:rFonts w:hint="eastAsia"/>
          <w:sz w:val="24"/>
          <w:szCs w:val="24"/>
        </w:rPr>
        <w:t>存託憑證</w:t>
      </w:r>
      <w:r w:rsidR="00E64604">
        <w:rPr>
          <w:rFonts w:hint="eastAsia"/>
          <w:sz w:val="24"/>
          <w:szCs w:val="24"/>
        </w:rPr>
        <w:t>」</w:t>
      </w:r>
      <w:r w:rsidR="00131493" w:rsidRPr="00131493">
        <w:rPr>
          <w:rFonts w:hint="eastAsia"/>
          <w:sz w:val="24"/>
          <w:szCs w:val="24"/>
        </w:rPr>
        <w:t>)</w:t>
      </w:r>
      <w:r w:rsidR="00131493" w:rsidRPr="00131493">
        <w:rPr>
          <w:rFonts w:hint="eastAsia"/>
          <w:sz w:val="24"/>
          <w:szCs w:val="24"/>
        </w:rPr>
        <w:t>，茲依證券交易法及　貴公司相關章則之規定，檢具規定文件，敬請</w:t>
      </w:r>
      <w:r w:rsidR="00131493" w:rsidRPr="00131493">
        <w:rPr>
          <w:rFonts w:hint="eastAsia"/>
          <w:sz w:val="24"/>
          <w:szCs w:val="24"/>
        </w:rPr>
        <w:t xml:space="preserve">  </w:t>
      </w:r>
      <w:r w:rsidR="00131493" w:rsidRPr="00131493">
        <w:rPr>
          <w:rFonts w:hint="eastAsia"/>
          <w:sz w:val="24"/>
          <w:szCs w:val="24"/>
        </w:rPr>
        <w:t>惠予辦理。</w:t>
      </w:r>
    </w:p>
    <w:tbl>
      <w:tblPr>
        <w:tblW w:w="10206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1"/>
        <w:gridCol w:w="1857"/>
        <w:gridCol w:w="142"/>
        <w:gridCol w:w="2798"/>
        <w:gridCol w:w="1880"/>
        <w:gridCol w:w="3118"/>
      </w:tblGrid>
      <w:tr w:rsidR="009E785A" w:rsidRPr="003F322C" w14:paraId="390204E1" w14:textId="77777777" w:rsidTr="003F322C">
        <w:trPr>
          <w:cantSplit/>
          <w:trHeight w:val="400"/>
        </w:trPr>
        <w:tc>
          <w:tcPr>
            <w:tcW w:w="2410" w:type="dxa"/>
            <w:gridSpan w:val="3"/>
            <w:tcBorders>
              <w:bottom w:val="nil"/>
            </w:tcBorders>
            <w:vAlign w:val="center"/>
          </w:tcPr>
          <w:p w14:paraId="46237756" w14:textId="77777777" w:rsidR="009E785A" w:rsidRPr="003F322C" w:rsidRDefault="009E785A" w:rsidP="00652D8C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 w:hint="eastAsia"/>
              </w:rPr>
              <w:t>公司名稱</w:t>
            </w:r>
            <w:r w:rsidR="003F322C">
              <w:rPr>
                <w:rFonts w:ascii="標楷體" w:eastAsia="標楷體" w:hAnsi="標楷體" w:hint="eastAsia"/>
              </w:rPr>
              <w:t>及</w:t>
            </w:r>
            <w:r w:rsidR="00131493">
              <w:rPr>
                <w:rFonts w:ascii="標楷體" w:eastAsia="標楷體" w:hAnsi="標楷體" w:hint="eastAsia"/>
              </w:rPr>
              <w:t>股票</w:t>
            </w:r>
            <w:r w:rsidR="003F322C">
              <w:rPr>
                <w:rFonts w:ascii="標楷體" w:eastAsia="標楷體" w:hAnsi="標楷體" w:hint="eastAsia"/>
              </w:rPr>
              <w:t>代號</w:t>
            </w:r>
          </w:p>
        </w:tc>
        <w:tc>
          <w:tcPr>
            <w:tcW w:w="2798" w:type="dxa"/>
            <w:vAlign w:val="center"/>
          </w:tcPr>
          <w:p w14:paraId="59A5E99E" w14:textId="77777777" w:rsidR="009E785A" w:rsidRPr="003F322C" w:rsidRDefault="003F322C" w:rsidP="00651860">
            <w:pPr>
              <w:snapToGrid w:val="0"/>
              <w:spacing w:line="240" w:lineRule="atLeast"/>
              <w:ind w:right="6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          （    </w:t>
            </w:r>
            <w:r w:rsidR="00651860">
              <w:rPr>
                <w:rFonts w:ascii="標楷體" w:eastAsia="標楷體" w:hAnsi="標楷體" w:hint="eastAsia"/>
              </w:rPr>
              <w:t xml:space="preserve"> </w:t>
            </w:r>
            <w:r>
              <w:rPr>
                <w:rFonts w:ascii="標楷體" w:eastAsia="標楷體" w:hAnsi="標楷體" w:hint="eastAsia"/>
              </w:rPr>
              <w:t>）</w:t>
            </w:r>
          </w:p>
        </w:tc>
        <w:tc>
          <w:tcPr>
            <w:tcW w:w="1880" w:type="dxa"/>
            <w:vAlign w:val="center"/>
          </w:tcPr>
          <w:p w14:paraId="4D004843" w14:textId="77777777" w:rsidR="009E785A" w:rsidRPr="003F322C" w:rsidRDefault="009E785A" w:rsidP="00E36250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 w:hint="eastAsia"/>
              </w:rPr>
              <w:t>公司統一編號</w:t>
            </w:r>
          </w:p>
        </w:tc>
        <w:tc>
          <w:tcPr>
            <w:tcW w:w="3118" w:type="dxa"/>
            <w:vAlign w:val="center"/>
          </w:tcPr>
          <w:p w14:paraId="1EE10177" w14:textId="77777777" w:rsidR="009E785A" w:rsidRPr="003F322C" w:rsidRDefault="009E785A" w:rsidP="00652D8C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</w:rPr>
            </w:pPr>
          </w:p>
        </w:tc>
      </w:tr>
      <w:tr w:rsidR="009E785A" w:rsidRPr="003F322C" w14:paraId="450142A7" w14:textId="77777777" w:rsidTr="00153CD7">
        <w:trPr>
          <w:cantSplit/>
          <w:trHeight w:val="528"/>
        </w:trPr>
        <w:tc>
          <w:tcPr>
            <w:tcW w:w="2410" w:type="dxa"/>
            <w:gridSpan w:val="3"/>
            <w:tcBorders>
              <w:bottom w:val="single" w:sz="4" w:space="0" w:color="auto"/>
            </w:tcBorders>
            <w:vAlign w:val="center"/>
          </w:tcPr>
          <w:p w14:paraId="1D81ECA1" w14:textId="77777777" w:rsidR="009E785A" w:rsidRPr="003F322C" w:rsidRDefault="00C61766" w:rsidP="00652D8C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 w:hint="eastAsia"/>
              </w:rPr>
              <w:t>存託機構</w:t>
            </w:r>
          </w:p>
        </w:tc>
        <w:tc>
          <w:tcPr>
            <w:tcW w:w="2798" w:type="dxa"/>
            <w:vAlign w:val="center"/>
          </w:tcPr>
          <w:p w14:paraId="1C5F9B81" w14:textId="77777777" w:rsidR="009E785A" w:rsidRPr="003F322C" w:rsidRDefault="009E785A" w:rsidP="00652D8C">
            <w:pPr>
              <w:snapToGrid w:val="0"/>
              <w:spacing w:line="240" w:lineRule="atLeast"/>
              <w:ind w:right="6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vAlign w:val="center"/>
          </w:tcPr>
          <w:p w14:paraId="1ADD747D" w14:textId="77777777" w:rsidR="009E785A" w:rsidRPr="003F322C" w:rsidRDefault="00C61766" w:rsidP="00652D8C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 w:hint="eastAsia"/>
                <w:spacing w:val="-6"/>
              </w:rPr>
              <w:t>保管機構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3CCAA3F8" w14:textId="77777777" w:rsidR="009E785A" w:rsidRPr="003F322C" w:rsidRDefault="009E785A" w:rsidP="00652D8C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</w:rPr>
            </w:pPr>
          </w:p>
        </w:tc>
      </w:tr>
      <w:tr w:rsidR="00C61766" w:rsidRPr="003F322C" w14:paraId="0560D381" w14:textId="77777777" w:rsidTr="003F322C">
        <w:trPr>
          <w:cantSplit/>
          <w:trHeight w:val="1200"/>
        </w:trPr>
        <w:tc>
          <w:tcPr>
            <w:tcW w:w="241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5C66C72D" w14:textId="77777777" w:rsidR="00C61766" w:rsidRPr="003F322C" w:rsidRDefault="00F23E5A" w:rsidP="00131493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 w:hint="eastAsia"/>
              </w:rPr>
              <w:t>預定申報</w:t>
            </w:r>
            <w:r w:rsidR="00C61766" w:rsidRPr="003F322C">
              <w:rPr>
                <w:rFonts w:ascii="標楷體" w:eastAsia="標楷體" w:hAnsi="標楷體" w:hint="eastAsia"/>
              </w:rPr>
              <w:t>發行存託憑證</w:t>
            </w:r>
            <w:r w:rsidRPr="003F322C">
              <w:rPr>
                <w:rFonts w:ascii="標楷體" w:eastAsia="標楷體" w:hAnsi="標楷體" w:hint="eastAsia"/>
              </w:rPr>
              <w:t>所</w:t>
            </w:r>
            <w:r w:rsidR="00C61766" w:rsidRPr="003F322C">
              <w:rPr>
                <w:rFonts w:ascii="標楷體" w:eastAsia="標楷體" w:hAnsi="標楷體" w:hint="eastAsia"/>
              </w:rPr>
              <w:t>表彰有價證券</w:t>
            </w:r>
            <w:r w:rsidR="00131493" w:rsidRPr="003F322C">
              <w:rPr>
                <w:rFonts w:ascii="標楷體" w:eastAsia="標楷體" w:hAnsi="標楷體" w:hint="eastAsia"/>
              </w:rPr>
              <w:t>之</w:t>
            </w:r>
            <w:r w:rsidR="00C61766" w:rsidRPr="003F322C">
              <w:rPr>
                <w:rFonts w:ascii="標楷體" w:eastAsia="標楷體" w:hAnsi="標楷體" w:hint="eastAsia"/>
              </w:rPr>
              <w:t>數額及占</w:t>
            </w:r>
            <w:r w:rsidR="008B7522" w:rsidRPr="003F322C">
              <w:rPr>
                <w:rFonts w:ascii="標楷體" w:eastAsia="標楷體" w:hAnsi="標楷體" w:hint="eastAsia"/>
              </w:rPr>
              <w:t>已發行</w:t>
            </w:r>
            <w:r w:rsidRPr="003F322C">
              <w:rPr>
                <w:rFonts w:ascii="標楷體" w:eastAsia="標楷體" w:hAnsi="標楷體" w:hint="eastAsia"/>
              </w:rPr>
              <w:t>總</w:t>
            </w:r>
            <w:r w:rsidR="008B7522" w:rsidRPr="003F322C">
              <w:rPr>
                <w:rFonts w:ascii="標楷體" w:eastAsia="標楷體" w:hAnsi="標楷體" w:hint="eastAsia"/>
              </w:rPr>
              <w:t>股</w:t>
            </w:r>
            <w:r w:rsidR="00131493">
              <w:rPr>
                <w:rFonts w:ascii="標楷體" w:eastAsia="標楷體" w:hAnsi="標楷體" w:hint="eastAsia"/>
              </w:rPr>
              <w:t>數</w:t>
            </w:r>
            <w:r w:rsidR="008B7522" w:rsidRPr="003F322C">
              <w:rPr>
                <w:rFonts w:ascii="標楷體" w:eastAsia="標楷體" w:hAnsi="標楷體" w:hint="eastAsia"/>
              </w:rPr>
              <w:t>之</w:t>
            </w:r>
            <w:r w:rsidR="00C61766" w:rsidRPr="003F322C">
              <w:rPr>
                <w:rFonts w:ascii="標楷體" w:eastAsia="標楷體" w:hAnsi="標楷體" w:hint="eastAsia"/>
              </w:rPr>
              <w:t>比率</w:t>
            </w:r>
          </w:p>
        </w:tc>
        <w:tc>
          <w:tcPr>
            <w:tcW w:w="2798" w:type="dxa"/>
            <w:vAlign w:val="center"/>
          </w:tcPr>
          <w:p w14:paraId="6DF3E043" w14:textId="77777777" w:rsidR="00C61766" w:rsidRPr="003F322C" w:rsidRDefault="00C61766" w:rsidP="00652D8C">
            <w:pPr>
              <w:snapToGrid w:val="0"/>
              <w:spacing w:line="240" w:lineRule="atLeast"/>
              <w:ind w:right="68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880" w:type="dxa"/>
            <w:vAlign w:val="center"/>
          </w:tcPr>
          <w:p w14:paraId="3FEF5F27" w14:textId="77777777" w:rsidR="00C61766" w:rsidRPr="003F322C" w:rsidRDefault="00C61766" w:rsidP="00131493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  <w:spacing w:val="-6"/>
              </w:rPr>
            </w:pPr>
            <w:r w:rsidRPr="003F322C">
              <w:rPr>
                <w:rFonts w:ascii="標楷體" w:eastAsia="標楷體" w:hAnsi="標楷體" w:hint="eastAsia"/>
              </w:rPr>
              <w:t>預定發行存託憑證單位總數及每單位存託憑證表彰有價證券</w:t>
            </w:r>
            <w:r w:rsidR="00F23E5A" w:rsidRPr="003F322C">
              <w:rPr>
                <w:rFonts w:ascii="標楷體" w:eastAsia="標楷體" w:hAnsi="標楷體" w:hint="eastAsia"/>
              </w:rPr>
              <w:t>股</w:t>
            </w:r>
            <w:r w:rsidRPr="003F322C">
              <w:rPr>
                <w:rFonts w:ascii="標楷體" w:eastAsia="標楷體" w:hAnsi="標楷體" w:hint="eastAsia"/>
              </w:rPr>
              <w:t>數</w:t>
            </w:r>
          </w:p>
        </w:tc>
        <w:tc>
          <w:tcPr>
            <w:tcW w:w="3118" w:type="dxa"/>
            <w:vAlign w:val="center"/>
          </w:tcPr>
          <w:p w14:paraId="5D223BE6" w14:textId="77777777" w:rsidR="00C61766" w:rsidRPr="003F322C" w:rsidRDefault="00C61766" w:rsidP="00652D8C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</w:rPr>
            </w:pPr>
          </w:p>
        </w:tc>
      </w:tr>
      <w:tr w:rsidR="00C61766" w:rsidRPr="003F322C" w14:paraId="1FA2C948" w14:textId="77777777" w:rsidTr="00153CD7">
        <w:trPr>
          <w:cantSplit/>
          <w:trHeight w:val="431"/>
        </w:trPr>
        <w:tc>
          <w:tcPr>
            <w:tcW w:w="2410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E9EB362" w14:textId="77777777" w:rsidR="00C61766" w:rsidRPr="003F322C" w:rsidRDefault="00C61766" w:rsidP="00AF6C85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 w:hint="eastAsia"/>
              </w:rPr>
              <w:t>發行及交易</w:t>
            </w:r>
            <w:r w:rsidR="00AF6C85" w:rsidRPr="003F322C">
              <w:rPr>
                <w:rFonts w:ascii="標楷體" w:eastAsia="標楷體" w:hAnsi="標楷體" w:hint="eastAsia"/>
              </w:rPr>
              <w:t>地</w:t>
            </w:r>
            <w:r w:rsidR="00AF6C85">
              <w:rPr>
                <w:rFonts w:ascii="標楷體" w:eastAsia="標楷體" w:hAnsi="標楷體" w:hint="eastAsia"/>
              </w:rPr>
              <w:t>點</w:t>
            </w:r>
          </w:p>
        </w:tc>
        <w:tc>
          <w:tcPr>
            <w:tcW w:w="7796" w:type="dxa"/>
            <w:gridSpan w:val="3"/>
            <w:vAlign w:val="center"/>
          </w:tcPr>
          <w:p w14:paraId="5954A74B" w14:textId="77777777" w:rsidR="00C61766" w:rsidRPr="003F322C" w:rsidRDefault="00C61766" w:rsidP="00652D8C">
            <w:pPr>
              <w:snapToGrid w:val="0"/>
              <w:spacing w:line="240" w:lineRule="atLeast"/>
              <w:ind w:left="68" w:right="68"/>
              <w:jc w:val="both"/>
              <w:rPr>
                <w:rFonts w:ascii="標楷體" w:eastAsia="標楷體" w:hAnsi="標楷體"/>
              </w:rPr>
            </w:pPr>
          </w:p>
        </w:tc>
      </w:tr>
      <w:tr w:rsidR="00CD78C8" w:rsidRPr="003F322C" w14:paraId="6CBAE3A6" w14:textId="77777777" w:rsidTr="000C513D">
        <w:trPr>
          <w:cantSplit/>
          <w:trHeight w:val="667"/>
        </w:trPr>
        <w:tc>
          <w:tcPr>
            <w:tcW w:w="10206" w:type="dxa"/>
            <w:gridSpan w:val="6"/>
            <w:vAlign w:val="center"/>
          </w:tcPr>
          <w:p w14:paraId="43108B40" w14:textId="77777777" w:rsidR="00F21D98" w:rsidRPr="003F322C" w:rsidRDefault="00F21D98" w:rsidP="00974926">
            <w:pPr>
              <w:snapToGrid w:val="0"/>
              <w:spacing w:line="240" w:lineRule="atLeast"/>
              <w:ind w:right="6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 w:hint="eastAsia"/>
              </w:rPr>
              <w:t>申請公司</w:t>
            </w:r>
            <w:r w:rsidRPr="00C75057">
              <w:rPr>
                <w:rFonts w:ascii="標楷體" w:eastAsia="標楷體" w:hAnsi="Calibri" w:cs="標楷體" w:hint="eastAsia"/>
                <w:color w:val="000000"/>
                <w:kern w:val="0"/>
              </w:rPr>
              <w:t>符合</w:t>
            </w:r>
            <w:r w:rsidRPr="004B68CA">
              <w:rPr>
                <w:rFonts w:ascii="標楷體" w:eastAsia="標楷體" w:hAnsi="標楷體" w:cs="細明體"/>
                <w:color w:val="000000"/>
                <w:kern w:val="0"/>
              </w:rPr>
              <w:t>「</w:t>
            </w:r>
            <w:r w:rsidR="00FA72DE" w:rsidRPr="00083CF6">
              <w:rPr>
                <w:rFonts w:ascii="標楷體" w:eastAsia="標楷體" w:hAnsi="標楷體" w:cs="細明體" w:hint="eastAsia"/>
                <w:kern w:val="0"/>
              </w:rPr>
              <w:t>發行人募集</w:t>
            </w:r>
            <w:r w:rsidR="00AE1D8F" w:rsidRPr="00083CF6">
              <w:rPr>
                <w:rFonts w:ascii="標楷體" w:eastAsia="標楷體" w:hAnsi="標楷體" w:cs="細明體" w:hint="eastAsia"/>
                <w:kern w:val="0"/>
              </w:rPr>
              <w:t>與</w:t>
            </w:r>
            <w:r w:rsidR="00FA72DE" w:rsidRPr="00083CF6">
              <w:rPr>
                <w:rFonts w:ascii="標楷體" w:eastAsia="標楷體" w:hAnsi="標楷體" w:cs="細明體" w:hint="eastAsia"/>
                <w:kern w:val="0"/>
              </w:rPr>
              <w:t>發行</w:t>
            </w:r>
            <w:r w:rsidRPr="00083CF6">
              <w:rPr>
                <w:rFonts w:ascii="標楷體" w:eastAsia="標楷體" w:hAnsi="標楷體" w:cs="細明體" w:hint="eastAsia"/>
                <w:kern w:val="0"/>
              </w:rPr>
              <w:t>海外</w:t>
            </w:r>
            <w:r w:rsidR="00FA72DE" w:rsidRPr="00083CF6">
              <w:rPr>
                <w:rFonts w:ascii="標楷體" w:eastAsia="標楷體" w:hAnsi="標楷體" w:cs="細明體" w:hint="eastAsia"/>
                <w:kern w:val="0"/>
              </w:rPr>
              <w:t>有價證券處理</w:t>
            </w:r>
            <w:r w:rsidRPr="004B68CA">
              <w:rPr>
                <w:rFonts w:ascii="標楷體" w:eastAsia="標楷體" w:hAnsi="標楷體" w:cs="細明體" w:hint="eastAsia"/>
                <w:color w:val="000000"/>
                <w:kern w:val="0"/>
              </w:rPr>
              <w:t>準則</w:t>
            </w:r>
            <w:r w:rsidRPr="004B68CA">
              <w:rPr>
                <w:rFonts w:ascii="標楷體" w:eastAsia="標楷體" w:hAnsi="標楷體" w:cs="細明體"/>
                <w:color w:val="000000"/>
                <w:kern w:val="0"/>
              </w:rPr>
              <w:t>」</w:t>
            </w:r>
            <w:r w:rsidRPr="00C75057">
              <w:rPr>
                <w:rFonts w:ascii="標楷體" w:eastAsia="標楷體" w:hAnsi="Calibri" w:cs="標楷體" w:hint="eastAsia"/>
                <w:color w:val="000000"/>
                <w:kern w:val="0"/>
              </w:rPr>
              <w:t>第十二條之</w:t>
            </w:r>
            <w:proofErr w:type="gramStart"/>
            <w:r w:rsidRPr="00C75057">
              <w:rPr>
                <w:rFonts w:ascii="標楷體" w:eastAsia="標楷體" w:hAnsi="Calibri" w:cs="標楷體" w:hint="eastAsia"/>
                <w:color w:val="000000"/>
                <w:kern w:val="0"/>
              </w:rPr>
              <w:t>一</w:t>
            </w:r>
            <w:proofErr w:type="gramEnd"/>
            <w:r w:rsidRPr="00C75057">
              <w:rPr>
                <w:rFonts w:ascii="標楷體" w:eastAsia="標楷體" w:hAnsi="Calibri" w:cs="標楷體" w:hint="eastAsia"/>
                <w:color w:val="000000"/>
                <w:kern w:val="0"/>
              </w:rPr>
              <w:t>規定</w:t>
            </w:r>
            <w:r>
              <w:rPr>
                <w:rFonts w:ascii="標楷體" w:eastAsia="標楷體" w:hAnsi="Calibri" w:cs="標楷體" w:hint="eastAsia"/>
                <w:color w:val="000000"/>
                <w:kern w:val="0"/>
              </w:rPr>
              <w:t>且</w:t>
            </w:r>
            <w:r w:rsidRPr="004B68CA">
              <w:rPr>
                <w:rFonts w:ascii="標楷體" w:eastAsia="標楷體" w:hAnsi="標楷體" w:hint="eastAsia"/>
                <w:color w:val="000000"/>
              </w:rPr>
              <w:t>未有</w:t>
            </w:r>
            <w:r w:rsidRPr="004B68CA">
              <w:rPr>
                <w:rFonts w:ascii="標楷體" w:eastAsia="標楷體" w:hAnsi="標楷體" w:cs="細明體" w:hint="eastAsia"/>
                <w:color w:val="000000"/>
                <w:kern w:val="0"/>
              </w:rPr>
              <w:t>第九條規定退回情事</w:t>
            </w:r>
            <w:r w:rsidRPr="00C75057">
              <w:rPr>
                <w:rFonts w:ascii="標楷體" w:eastAsia="標楷體" w:hAnsi="Calibri" w:cs="標楷體" w:hint="eastAsia"/>
                <w:color w:val="000000"/>
                <w:kern w:val="0"/>
              </w:rPr>
              <w:t>者</w:t>
            </w:r>
            <w:r>
              <w:rPr>
                <w:rFonts w:ascii="標楷體" w:eastAsia="標楷體" w:hAnsi="標楷體" w:hint="eastAsia"/>
              </w:rPr>
              <w:t>：</w:t>
            </w:r>
            <w:r w:rsidRPr="003F322C">
              <w:rPr>
                <w:rFonts w:ascii="標楷體" w:eastAsia="標楷體" w:hAnsi="標楷體" w:hint="eastAsia"/>
              </w:rPr>
              <w:t>□是</w:t>
            </w:r>
            <w:proofErr w:type="gramStart"/>
            <w:r w:rsidRPr="003F322C">
              <w:rPr>
                <w:rFonts w:ascii="標楷體" w:eastAsia="標楷體" w:hAnsi="標楷體" w:hint="eastAsia"/>
              </w:rPr>
              <w:t xml:space="preserve">　</w:t>
            </w:r>
            <w:r w:rsidRPr="00CE6BBC">
              <w:rPr>
                <w:rFonts w:ascii="標楷體" w:eastAsia="標楷體" w:hAnsi="標楷體" w:hint="eastAsia"/>
              </w:rPr>
              <w:t>□</w:t>
            </w:r>
            <w:r w:rsidRPr="003F322C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C61766" w:rsidRPr="003F322C" w14:paraId="4A5C6015" w14:textId="77777777" w:rsidTr="00153CD7">
        <w:trPr>
          <w:cantSplit/>
          <w:trHeight w:val="456"/>
        </w:trPr>
        <w:tc>
          <w:tcPr>
            <w:tcW w:w="10206" w:type="dxa"/>
            <w:gridSpan w:val="6"/>
            <w:vAlign w:val="center"/>
          </w:tcPr>
          <w:p w14:paraId="58BC497F" w14:textId="77777777" w:rsidR="00C61766" w:rsidRPr="003F322C" w:rsidRDefault="00C61766" w:rsidP="00974926">
            <w:pPr>
              <w:snapToGrid w:val="0"/>
              <w:spacing w:line="240" w:lineRule="atLeast"/>
              <w:ind w:right="6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 w:hint="eastAsia"/>
              </w:rPr>
              <w:t>申請公司</w:t>
            </w:r>
            <w:r w:rsidR="00131493">
              <w:rPr>
                <w:rFonts w:ascii="標楷體" w:eastAsia="標楷體" w:hAnsi="標楷體" w:hint="eastAsia"/>
              </w:rPr>
              <w:t>非</w:t>
            </w:r>
            <w:r w:rsidRPr="003F322C">
              <w:rPr>
                <w:rFonts w:ascii="標楷體" w:eastAsia="標楷體" w:hAnsi="標楷體" w:hint="eastAsia"/>
              </w:rPr>
              <w:t>屬「華僑回國投資條例」、「外國人投資條例」禁止或限制投資之業別:</w:t>
            </w:r>
            <w:r w:rsidR="00974926" w:rsidRPr="003F322C">
              <w:rPr>
                <w:rFonts w:ascii="標楷體" w:eastAsia="標楷體" w:hAnsi="標楷體" w:hint="eastAsia"/>
              </w:rPr>
              <w:t xml:space="preserve"> □是</w:t>
            </w:r>
            <w:proofErr w:type="gramStart"/>
            <w:r w:rsidR="00974926" w:rsidRPr="003F322C">
              <w:rPr>
                <w:rFonts w:ascii="標楷體" w:eastAsia="標楷體" w:hAnsi="標楷體" w:hint="eastAsia"/>
              </w:rPr>
              <w:t xml:space="preserve">　</w:t>
            </w:r>
            <w:r w:rsidR="00974926" w:rsidRPr="00CE6BBC">
              <w:rPr>
                <w:rFonts w:ascii="標楷體" w:eastAsia="標楷體" w:hAnsi="標楷體" w:hint="eastAsia"/>
              </w:rPr>
              <w:t>□</w:t>
            </w:r>
            <w:r w:rsidR="00974926" w:rsidRPr="003F322C">
              <w:rPr>
                <w:rFonts w:ascii="標楷體" w:eastAsia="標楷體" w:hAnsi="標楷體" w:hint="eastAsia"/>
              </w:rPr>
              <w:t>否</w:t>
            </w:r>
            <w:proofErr w:type="gramEnd"/>
            <w:r w:rsidR="003F322C">
              <w:rPr>
                <w:rFonts w:ascii="標楷體" w:eastAsia="標楷體" w:hAnsi="標楷體" w:hint="eastAsia"/>
              </w:rPr>
              <w:t xml:space="preserve"> </w:t>
            </w:r>
          </w:p>
        </w:tc>
      </w:tr>
      <w:tr w:rsidR="00C61766" w:rsidRPr="003F322C" w14:paraId="630FBBD4" w14:textId="77777777" w:rsidTr="00AF6C85">
        <w:trPr>
          <w:cantSplit/>
          <w:trHeight w:val="696"/>
        </w:trPr>
        <w:tc>
          <w:tcPr>
            <w:tcW w:w="10206" w:type="dxa"/>
            <w:gridSpan w:val="6"/>
            <w:vAlign w:val="center"/>
          </w:tcPr>
          <w:p w14:paraId="54DEE264" w14:textId="77777777" w:rsidR="003F322C" w:rsidRDefault="00C61766" w:rsidP="002C600A">
            <w:pPr>
              <w:snapToGrid w:val="0"/>
              <w:spacing w:line="240" w:lineRule="atLeast"/>
              <w:ind w:right="6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 w:hint="eastAsia"/>
              </w:rPr>
              <w:t>申請公司屬「</w:t>
            </w:r>
            <w:r w:rsidRPr="003F322C">
              <w:rPr>
                <w:rFonts w:ascii="標楷體" w:eastAsia="標楷體" w:hAnsi="標楷體"/>
              </w:rPr>
              <w:t>大陸地區人民來</w:t>
            </w:r>
            <w:proofErr w:type="gramStart"/>
            <w:r w:rsidRPr="003F322C">
              <w:rPr>
                <w:rFonts w:ascii="標楷體" w:eastAsia="標楷體" w:hAnsi="標楷體"/>
              </w:rPr>
              <w:t>臺</w:t>
            </w:r>
            <w:proofErr w:type="gramEnd"/>
            <w:r w:rsidRPr="003F322C">
              <w:rPr>
                <w:rFonts w:ascii="標楷體" w:eastAsia="標楷體" w:hAnsi="標楷體"/>
              </w:rPr>
              <w:t>投資許可辦法</w:t>
            </w:r>
            <w:r w:rsidRPr="003F322C">
              <w:rPr>
                <w:rFonts w:ascii="標楷體" w:eastAsia="標楷體" w:hAnsi="標楷體" w:hint="eastAsia"/>
              </w:rPr>
              <w:t>」得投資</w:t>
            </w:r>
            <w:r w:rsidR="00974926" w:rsidRPr="003F322C">
              <w:rPr>
                <w:rFonts w:ascii="標楷體" w:eastAsia="標楷體" w:hAnsi="標楷體" w:hint="eastAsia"/>
              </w:rPr>
              <w:t>之</w:t>
            </w:r>
            <w:proofErr w:type="gramStart"/>
            <w:r w:rsidR="00974926" w:rsidRPr="003F322C">
              <w:rPr>
                <w:rFonts w:ascii="標楷體" w:eastAsia="標楷體" w:hAnsi="標楷體" w:hint="eastAsia"/>
              </w:rPr>
              <w:t>業別</w:t>
            </w:r>
            <w:r w:rsidRPr="003F322C">
              <w:rPr>
                <w:rFonts w:ascii="標楷體" w:eastAsia="標楷體" w:hAnsi="標楷體" w:hint="eastAsia"/>
              </w:rPr>
              <w:t>且</w:t>
            </w:r>
            <w:r w:rsidR="00974926">
              <w:rPr>
                <w:rFonts w:ascii="標楷體" w:eastAsia="標楷體" w:hAnsi="標楷體" w:hint="eastAsia"/>
              </w:rPr>
              <w:t>未</w:t>
            </w:r>
            <w:proofErr w:type="gramEnd"/>
            <w:r w:rsidR="00974926">
              <w:rPr>
                <w:rFonts w:ascii="標楷體" w:eastAsia="標楷體" w:hAnsi="標楷體" w:hint="eastAsia"/>
              </w:rPr>
              <w:t>受其他法令規範</w:t>
            </w:r>
            <w:r w:rsidR="00974926" w:rsidRPr="003F322C">
              <w:rPr>
                <w:rFonts w:ascii="標楷體" w:eastAsia="標楷體" w:hAnsi="標楷體" w:hint="eastAsia"/>
              </w:rPr>
              <w:t>限制</w:t>
            </w:r>
            <w:r w:rsidRPr="003F322C">
              <w:rPr>
                <w:rFonts w:ascii="標楷體" w:eastAsia="標楷體" w:hAnsi="標楷體" w:hint="eastAsia"/>
              </w:rPr>
              <w:t>陸資持股：</w:t>
            </w:r>
          </w:p>
          <w:p w14:paraId="059FEB3A" w14:textId="77777777" w:rsidR="00C61766" w:rsidRPr="003F322C" w:rsidRDefault="00974926" w:rsidP="00974926">
            <w:pPr>
              <w:snapToGrid w:val="0"/>
              <w:spacing w:line="240" w:lineRule="atLeast"/>
              <w:ind w:right="6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 w:hint="eastAsia"/>
              </w:rPr>
              <w:t>□</w:t>
            </w:r>
            <w:r w:rsidR="00C61766" w:rsidRPr="003F322C">
              <w:rPr>
                <w:rFonts w:ascii="標楷體" w:eastAsia="標楷體" w:hAnsi="標楷體" w:hint="eastAsia"/>
              </w:rPr>
              <w:t>是</w:t>
            </w:r>
            <w:proofErr w:type="gramStart"/>
            <w:r w:rsidR="00C61766" w:rsidRPr="003F322C">
              <w:rPr>
                <w:rFonts w:ascii="標楷體" w:eastAsia="標楷體" w:hAnsi="標楷體" w:hint="eastAsia"/>
              </w:rPr>
              <w:t xml:space="preserve">　</w:t>
            </w:r>
            <w:r w:rsidRPr="00CE6BBC">
              <w:rPr>
                <w:rFonts w:ascii="標楷體" w:eastAsia="標楷體" w:hAnsi="標楷體" w:hint="eastAsia"/>
              </w:rPr>
              <w:t>□</w:t>
            </w:r>
            <w:r w:rsidR="00C61766" w:rsidRPr="003F322C">
              <w:rPr>
                <w:rFonts w:ascii="標楷體" w:eastAsia="標楷體" w:hAnsi="標楷體" w:hint="eastAsia"/>
              </w:rPr>
              <w:t>否</w:t>
            </w:r>
            <w:proofErr w:type="gramEnd"/>
          </w:p>
        </w:tc>
      </w:tr>
      <w:tr w:rsidR="0011135C" w:rsidRPr="003F322C" w14:paraId="03B2D710" w14:textId="77777777" w:rsidTr="00153CD7">
        <w:trPr>
          <w:cantSplit/>
          <w:trHeight w:val="449"/>
        </w:trPr>
        <w:tc>
          <w:tcPr>
            <w:tcW w:w="10206" w:type="dxa"/>
            <w:gridSpan w:val="6"/>
            <w:tcBorders>
              <w:bottom w:val="nil"/>
            </w:tcBorders>
            <w:vAlign w:val="center"/>
          </w:tcPr>
          <w:p w14:paraId="6DA590D9" w14:textId="77777777" w:rsidR="0011135C" w:rsidRPr="003F322C" w:rsidRDefault="0011135C" w:rsidP="003A705B">
            <w:pPr>
              <w:snapToGrid w:val="0"/>
              <w:spacing w:line="240" w:lineRule="atLeast"/>
              <w:ind w:right="6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 w:hint="eastAsia"/>
              </w:rPr>
              <w:t xml:space="preserve">申請公司屬 </w:t>
            </w:r>
            <w:r w:rsidR="00974926" w:rsidRPr="003F322C">
              <w:rPr>
                <w:rFonts w:ascii="標楷體" w:eastAsia="標楷體" w:hAnsi="標楷體" w:hint="eastAsia"/>
              </w:rPr>
              <w:t>□</w:t>
            </w:r>
            <w:r w:rsidRPr="003F322C">
              <w:rPr>
                <w:rFonts w:ascii="標楷體" w:eastAsia="標楷體" w:hAnsi="標楷體" w:hint="eastAsia"/>
              </w:rPr>
              <w:t>臺灣50指數之成分股；</w:t>
            </w:r>
            <w:r w:rsidR="00974926" w:rsidRPr="003F322C">
              <w:rPr>
                <w:rFonts w:ascii="標楷體" w:eastAsia="標楷體" w:hAnsi="標楷體" w:hint="eastAsia"/>
              </w:rPr>
              <w:t>□</w:t>
            </w:r>
            <w:r w:rsidRPr="003F322C">
              <w:rPr>
                <w:rFonts w:ascii="標楷體" w:eastAsia="標楷體" w:hAnsi="標楷體" w:hint="eastAsia"/>
              </w:rPr>
              <w:t>臺灣中型100指數之成分股</w:t>
            </w:r>
          </w:p>
        </w:tc>
      </w:tr>
      <w:tr w:rsidR="00C56565" w:rsidRPr="003F322C" w14:paraId="571EB62E" w14:textId="77777777" w:rsidTr="00AF6C85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</w:tblPrEx>
        <w:trPr>
          <w:trHeight w:val="553"/>
        </w:trPr>
        <w:tc>
          <w:tcPr>
            <w:tcW w:w="2268" w:type="dxa"/>
            <w:gridSpan w:val="2"/>
            <w:tcBorders>
              <w:left w:val="single" w:sz="6" w:space="0" w:color="auto"/>
            </w:tcBorders>
            <w:vAlign w:val="center"/>
          </w:tcPr>
          <w:p w14:paraId="7EF12899" w14:textId="77777777" w:rsidR="00C56565" w:rsidRPr="003F322C" w:rsidRDefault="00C56565" w:rsidP="0057143C">
            <w:pPr>
              <w:snapToGrid w:val="0"/>
              <w:spacing w:line="240" w:lineRule="exact"/>
              <w:jc w:val="distribute"/>
              <w:rPr>
                <w:rFonts w:eastAsia="標楷體"/>
              </w:rPr>
            </w:pPr>
            <w:r w:rsidRPr="003F322C">
              <w:rPr>
                <w:rFonts w:eastAsia="標楷體" w:hint="eastAsia"/>
              </w:rPr>
              <w:t>申請日期</w:t>
            </w:r>
          </w:p>
        </w:tc>
        <w:tc>
          <w:tcPr>
            <w:tcW w:w="7938" w:type="dxa"/>
            <w:gridSpan w:val="4"/>
            <w:tcBorders>
              <w:right w:val="single" w:sz="6" w:space="0" w:color="auto"/>
            </w:tcBorders>
            <w:vAlign w:val="center"/>
          </w:tcPr>
          <w:p w14:paraId="04AF60BC" w14:textId="77777777" w:rsidR="00C56565" w:rsidRPr="003F322C" w:rsidRDefault="00BB0276" w:rsidP="00571D28">
            <w:pPr>
              <w:snapToGrid w:val="0"/>
              <w:spacing w:line="240" w:lineRule="exact"/>
              <w:rPr>
                <w:rFonts w:eastAsia="標楷體"/>
              </w:rPr>
            </w:pPr>
            <w:r w:rsidRPr="003F322C">
              <w:rPr>
                <w:rFonts w:eastAsia="標楷體" w:hint="eastAsia"/>
              </w:rPr>
              <w:t xml:space="preserve"> </w:t>
            </w:r>
            <w:r w:rsidR="00C56565" w:rsidRPr="003F322C">
              <w:rPr>
                <w:rFonts w:eastAsia="標楷體" w:hint="eastAsia"/>
              </w:rPr>
              <w:t>中華民國</w:t>
            </w:r>
            <w:r w:rsidR="00C56565" w:rsidRPr="003F322C">
              <w:rPr>
                <w:rFonts w:eastAsia="標楷體" w:hint="eastAsia"/>
              </w:rPr>
              <w:t xml:space="preserve">  </w:t>
            </w:r>
            <w:r w:rsidR="00571D28" w:rsidRPr="003F322C">
              <w:rPr>
                <w:rFonts w:eastAsia="標楷體" w:hint="eastAsia"/>
              </w:rPr>
              <w:t xml:space="preserve">  </w:t>
            </w:r>
            <w:r w:rsidR="00C56565" w:rsidRPr="003F322C">
              <w:rPr>
                <w:rFonts w:eastAsia="標楷體" w:hint="eastAsia"/>
              </w:rPr>
              <w:t xml:space="preserve">   </w:t>
            </w:r>
            <w:r w:rsidR="00C56565" w:rsidRPr="003F322C">
              <w:rPr>
                <w:rFonts w:eastAsia="標楷體" w:hint="eastAsia"/>
              </w:rPr>
              <w:t>年</w:t>
            </w:r>
            <w:r w:rsidR="00C56565" w:rsidRPr="003F322C">
              <w:rPr>
                <w:rFonts w:eastAsia="標楷體" w:hint="eastAsia"/>
              </w:rPr>
              <w:t xml:space="preserve">   </w:t>
            </w:r>
            <w:r w:rsidR="00571D28" w:rsidRPr="003F322C">
              <w:rPr>
                <w:rFonts w:eastAsia="標楷體" w:hint="eastAsia"/>
              </w:rPr>
              <w:t xml:space="preserve">  </w:t>
            </w:r>
            <w:r w:rsidR="00C56565" w:rsidRPr="003F322C">
              <w:rPr>
                <w:rFonts w:eastAsia="標楷體" w:hint="eastAsia"/>
              </w:rPr>
              <w:t xml:space="preserve">  </w:t>
            </w:r>
            <w:r w:rsidR="00C56565" w:rsidRPr="003F322C">
              <w:rPr>
                <w:rFonts w:eastAsia="標楷體" w:hint="eastAsia"/>
              </w:rPr>
              <w:t>月</w:t>
            </w:r>
            <w:r w:rsidR="00C56565" w:rsidRPr="003F322C">
              <w:rPr>
                <w:rFonts w:eastAsia="標楷體" w:hint="eastAsia"/>
              </w:rPr>
              <w:t xml:space="preserve">  </w:t>
            </w:r>
            <w:r w:rsidR="00571D28" w:rsidRPr="003F322C">
              <w:rPr>
                <w:rFonts w:eastAsia="標楷體" w:hint="eastAsia"/>
              </w:rPr>
              <w:t xml:space="preserve">  </w:t>
            </w:r>
            <w:r w:rsidR="00C56565" w:rsidRPr="003F322C">
              <w:rPr>
                <w:rFonts w:eastAsia="標楷體" w:hint="eastAsia"/>
              </w:rPr>
              <w:t xml:space="preserve">   </w:t>
            </w:r>
            <w:r w:rsidR="00C56565" w:rsidRPr="003F322C">
              <w:rPr>
                <w:rFonts w:eastAsia="標楷體" w:hint="eastAsia"/>
              </w:rPr>
              <w:t>日</w:t>
            </w:r>
          </w:p>
        </w:tc>
      </w:tr>
      <w:tr w:rsidR="009E785A" w:rsidRPr="003F322C" w14:paraId="2710C670" w14:textId="77777777" w:rsidTr="003F322C">
        <w:trPr>
          <w:cantSplit/>
          <w:trHeight w:val="3411"/>
        </w:trPr>
        <w:tc>
          <w:tcPr>
            <w:tcW w:w="411" w:type="dxa"/>
            <w:vAlign w:val="center"/>
          </w:tcPr>
          <w:p w14:paraId="503FF128" w14:textId="77777777" w:rsidR="009E785A" w:rsidRPr="003F322C" w:rsidRDefault="009E785A" w:rsidP="00652D8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 w:hint="eastAsia"/>
              </w:rPr>
              <w:t>附</w:t>
            </w:r>
          </w:p>
          <w:p w14:paraId="40135B55" w14:textId="77777777" w:rsidR="009E785A" w:rsidRPr="003F322C" w:rsidRDefault="009E785A" w:rsidP="00652D8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14:paraId="41A39083" w14:textId="77777777" w:rsidR="009E785A" w:rsidRPr="003F322C" w:rsidRDefault="009E785A" w:rsidP="00652D8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14:paraId="3AEBDA1E" w14:textId="77777777" w:rsidR="009E785A" w:rsidRPr="003F322C" w:rsidRDefault="009E785A" w:rsidP="00652D8C">
            <w:pPr>
              <w:snapToGrid w:val="0"/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 w:hint="eastAsia"/>
              </w:rPr>
              <w:t>件</w:t>
            </w:r>
          </w:p>
        </w:tc>
        <w:tc>
          <w:tcPr>
            <w:tcW w:w="9795" w:type="dxa"/>
            <w:gridSpan w:val="5"/>
          </w:tcPr>
          <w:p w14:paraId="051B734A" w14:textId="77777777" w:rsidR="009E785A" w:rsidRPr="003F322C" w:rsidRDefault="009E785A" w:rsidP="003F322C">
            <w:pPr>
              <w:snapToGrid w:val="0"/>
              <w:spacing w:line="360" w:lineRule="exact"/>
              <w:ind w:right="2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/>
              </w:rPr>
              <w:t>(</w:t>
            </w:r>
            <w:r w:rsidRPr="003F322C">
              <w:rPr>
                <w:rFonts w:ascii="標楷體" w:eastAsia="標楷體" w:hAnsi="標楷體" w:hint="eastAsia"/>
              </w:rPr>
              <w:t>一</w:t>
            </w:r>
            <w:r w:rsidRPr="003F322C">
              <w:rPr>
                <w:rFonts w:ascii="標楷體" w:eastAsia="標楷體" w:hAnsi="標楷體"/>
              </w:rPr>
              <w:t>)</w:t>
            </w:r>
            <w:r w:rsidR="00C61766" w:rsidRPr="003F322C">
              <w:rPr>
                <w:rFonts w:ascii="標楷體" w:eastAsia="標楷體" w:hAnsi="標楷體" w:hint="eastAsia"/>
              </w:rPr>
              <w:t>本申報書暨附件所載事項無虛偽、隱匿之聲明。（附表</w:t>
            </w:r>
            <w:r w:rsidRPr="003F322C">
              <w:rPr>
                <w:rFonts w:ascii="標楷體" w:eastAsia="標楷體" w:hAnsi="標楷體" w:hint="eastAsia"/>
              </w:rPr>
              <w:t>）</w:t>
            </w:r>
          </w:p>
          <w:p w14:paraId="09228ED1" w14:textId="77777777" w:rsidR="009E785A" w:rsidRPr="003F322C" w:rsidRDefault="009E785A" w:rsidP="003F322C">
            <w:pPr>
              <w:snapToGrid w:val="0"/>
              <w:spacing w:line="360" w:lineRule="exact"/>
              <w:ind w:right="2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/>
              </w:rPr>
              <w:t>(</w:t>
            </w:r>
            <w:r w:rsidR="00345B1B" w:rsidRPr="003F322C">
              <w:rPr>
                <w:rFonts w:ascii="標楷體" w:eastAsia="標楷體" w:hAnsi="標楷體" w:hint="eastAsia"/>
              </w:rPr>
              <w:t>二</w:t>
            </w:r>
            <w:r w:rsidRPr="003F322C">
              <w:rPr>
                <w:rFonts w:ascii="標楷體" w:eastAsia="標楷體" w:hAnsi="標楷體"/>
              </w:rPr>
              <w:t>)</w:t>
            </w:r>
            <w:r w:rsidRPr="003F322C">
              <w:rPr>
                <w:rFonts w:ascii="標楷體" w:eastAsia="標楷體" w:hAnsi="標楷體" w:hint="eastAsia"/>
              </w:rPr>
              <w:t>存託機構名稱、國籍、主要營業所所在地之證明文件。</w:t>
            </w:r>
          </w:p>
          <w:p w14:paraId="0DCD8C7F" w14:textId="63DF0E8A" w:rsidR="009E785A" w:rsidRPr="003F322C" w:rsidRDefault="009E785A" w:rsidP="00153CD7">
            <w:pPr>
              <w:snapToGrid w:val="0"/>
              <w:spacing w:line="360" w:lineRule="exact"/>
              <w:ind w:left="468" w:right="28" w:hangingChars="195" w:hanging="46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/>
              </w:rPr>
              <w:t>(</w:t>
            </w:r>
            <w:r w:rsidR="00345B1B" w:rsidRPr="003F322C">
              <w:rPr>
                <w:rFonts w:ascii="標楷體" w:eastAsia="標楷體" w:hAnsi="標楷體" w:hint="eastAsia"/>
              </w:rPr>
              <w:t>三</w:t>
            </w:r>
            <w:r w:rsidRPr="003F322C">
              <w:rPr>
                <w:rFonts w:ascii="標楷體" w:eastAsia="標楷體" w:hAnsi="標楷體"/>
              </w:rPr>
              <w:t>)</w:t>
            </w:r>
            <w:r w:rsidR="00E92022" w:rsidRPr="003F322C">
              <w:rPr>
                <w:rFonts w:ascii="標楷體" w:eastAsia="標楷體" w:hAnsi="標楷體" w:hint="eastAsia"/>
              </w:rPr>
              <w:t>申請公司</w:t>
            </w:r>
            <w:r w:rsidRPr="003F322C">
              <w:rPr>
                <w:rFonts w:ascii="標楷體" w:eastAsia="標楷體" w:hAnsi="標楷體" w:hint="eastAsia"/>
              </w:rPr>
              <w:t>與存託機構簽訂存託契約約定事項。</w:t>
            </w:r>
            <w:r w:rsidR="00345B1B" w:rsidRPr="003F322C">
              <w:rPr>
                <w:rFonts w:ascii="標楷體" w:eastAsia="標楷體" w:hAnsi="標楷體" w:hint="eastAsia"/>
              </w:rPr>
              <w:t>（應有</w:t>
            </w:r>
            <w:r w:rsidR="008720D6" w:rsidRPr="00083CF6">
              <w:rPr>
                <w:rFonts w:ascii="標楷體" w:eastAsia="標楷體" w:hAnsi="標楷體" w:hint="eastAsia"/>
              </w:rPr>
              <w:t>本公司「審查發行海外存託憑證於國外店頭市場交易作業程序」第三條第二項所列事項</w:t>
            </w:r>
            <w:r w:rsidR="00345B1B" w:rsidRPr="003F322C">
              <w:rPr>
                <w:rFonts w:ascii="標楷體" w:eastAsia="標楷體" w:hAnsi="標楷體" w:hint="eastAsia"/>
              </w:rPr>
              <w:t>之約定）</w:t>
            </w:r>
          </w:p>
          <w:p w14:paraId="219389D4" w14:textId="77777777" w:rsidR="009E785A" w:rsidRPr="003F322C" w:rsidRDefault="009E785A" w:rsidP="003F322C">
            <w:pPr>
              <w:snapToGrid w:val="0"/>
              <w:spacing w:line="360" w:lineRule="exact"/>
              <w:ind w:right="2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/>
              </w:rPr>
              <w:t>(</w:t>
            </w:r>
            <w:r w:rsidR="00345B1B" w:rsidRPr="003F322C">
              <w:rPr>
                <w:rFonts w:ascii="標楷體" w:eastAsia="標楷體" w:hAnsi="標楷體" w:hint="eastAsia"/>
              </w:rPr>
              <w:t>四</w:t>
            </w:r>
            <w:r w:rsidRPr="003F322C">
              <w:rPr>
                <w:rFonts w:ascii="標楷體" w:eastAsia="標楷體" w:hAnsi="標楷體"/>
              </w:rPr>
              <w:t>)</w:t>
            </w:r>
            <w:r w:rsidRPr="003F322C">
              <w:rPr>
                <w:rFonts w:ascii="標楷體" w:eastAsia="標楷體" w:hAnsi="標楷體" w:hint="eastAsia"/>
              </w:rPr>
              <w:t>存託機構與保管機構所簽訂之保管契約約定事項。</w:t>
            </w:r>
          </w:p>
          <w:p w14:paraId="341B4B81" w14:textId="77777777" w:rsidR="009E785A" w:rsidRPr="003F322C" w:rsidRDefault="009E785A" w:rsidP="003F322C">
            <w:pPr>
              <w:snapToGrid w:val="0"/>
              <w:spacing w:line="360" w:lineRule="exact"/>
              <w:ind w:right="2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/>
              </w:rPr>
              <w:t>(</w:t>
            </w:r>
            <w:r w:rsidR="00345B1B" w:rsidRPr="003F322C">
              <w:rPr>
                <w:rFonts w:ascii="標楷體" w:eastAsia="標楷體" w:hAnsi="標楷體" w:hint="eastAsia"/>
              </w:rPr>
              <w:t>五</w:t>
            </w:r>
            <w:r w:rsidRPr="003F322C">
              <w:rPr>
                <w:rFonts w:ascii="標楷體" w:eastAsia="標楷體" w:hAnsi="標楷體"/>
              </w:rPr>
              <w:t>)</w:t>
            </w:r>
            <w:r w:rsidRPr="003F322C">
              <w:rPr>
                <w:rFonts w:ascii="標楷體" w:eastAsia="標楷體" w:hAnsi="標楷體" w:hint="eastAsia"/>
              </w:rPr>
              <w:t>存託機構代理人授權書。</w:t>
            </w:r>
          </w:p>
          <w:p w14:paraId="162C6444" w14:textId="77777777" w:rsidR="009E785A" w:rsidRPr="003F322C" w:rsidRDefault="009E785A" w:rsidP="003F322C">
            <w:pPr>
              <w:snapToGrid w:val="0"/>
              <w:spacing w:line="360" w:lineRule="exact"/>
              <w:ind w:right="2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/>
              </w:rPr>
              <w:t>(</w:t>
            </w:r>
            <w:r w:rsidR="00345B1B" w:rsidRPr="003F322C">
              <w:rPr>
                <w:rFonts w:ascii="標楷體" w:eastAsia="標楷體" w:hAnsi="標楷體" w:hint="eastAsia"/>
              </w:rPr>
              <w:t>六</w:t>
            </w:r>
            <w:r w:rsidRPr="003F322C">
              <w:rPr>
                <w:rFonts w:ascii="標楷體" w:eastAsia="標楷體" w:hAnsi="標楷體"/>
              </w:rPr>
              <w:t>)</w:t>
            </w:r>
            <w:r w:rsidRPr="003F322C">
              <w:rPr>
                <w:rFonts w:ascii="標楷體" w:eastAsia="標楷體" w:hAnsi="標楷體" w:hint="eastAsia"/>
              </w:rPr>
              <w:t>最近經濟部變更登記核准函及變更</w:t>
            </w:r>
            <w:proofErr w:type="gramStart"/>
            <w:r w:rsidRPr="003F322C">
              <w:rPr>
                <w:rFonts w:ascii="標楷體" w:eastAsia="標楷體" w:hAnsi="標楷體" w:hint="eastAsia"/>
              </w:rPr>
              <w:t>登記表影本</w:t>
            </w:r>
            <w:proofErr w:type="gramEnd"/>
            <w:r w:rsidRPr="003F322C">
              <w:rPr>
                <w:rFonts w:ascii="標楷體" w:eastAsia="標楷體" w:hAnsi="標楷體" w:hint="eastAsia"/>
              </w:rPr>
              <w:t>。</w:t>
            </w:r>
          </w:p>
          <w:p w14:paraId="400F345C" w14:textId="77777777" w:rsidR="00571D28" w:rsidRDefault="00571D28" w:rsidP="003F322C">
            <w:pPr>
              <w:snapToGrid w:val="0"/>
              <w:spacing w:line="360" w:lineRule="exact"/>
              <w:ind w:right="28"/>
              <w:jc w:val="both"/>
              <w:rPr>
                <w:rFonts w:ascii="標楷體" w:eastAsia="標楷體" w:hAnsi="標楷體"/>
              </w:rPr>
            </w:pPr>
            <w:r w:rsidRPr="003F322C">
              <w:rPr>
                <w:rFonts w:ascii="標楷體" w:eastAsia="標楷體" w:hAnsi="標楷體"/>
              </w:rPr>
              <w:t>(</w:t>
            </w:r>
            <w:r w:rsidRPr="003F322C">
              <w:rPr>
                <w:rFonts w:ascii="標楷體" w:eastAsia="標楷體" w:hAnsi="標楷體" w:hint="eastAsia"/>
              </w:rPr>
              <w:t>七</w:t>
            </w:r>
            <w:r w:rsidRPr="003F322C">
              <w:rPr>
                <w:rFonts w:ascii="標楷體" w:eastAsia="標楷體" w:hAnsi="標楷體"/>
              </w:rPr>
              <w:t>)</w:t>
            </w:r>
            <w:r w:rsidRPr="003F322C">
              <w:rPr>
                <w:rFonts w:ascii="標楷體" w:eastAsia="標楷體" w:hAnsi="標楷體" w:hint="eastAsia"/>
              </w:rPr>
              <w:t>參與發行海外存託憑證之董事會或股東會議事錄。</w:t>
            </w:r>
          </w:p>
          <w:p w14:paraId="225874FB" w14:textId="77777777" w:rsidR="007A0F5D" w:rsidRPr="00083CF6" w:rsidRDefault="007A0F5D" w:rsidP="003F322C">
            <w:pPr>
              <w:snapToGrid w:val="0"/>
              <w:spacing w:line="360" w:lineRule="exact"/>
              <w:ind w:right="28"/>
              <w:jc w:val="both"/>
              <w:rPr>
                <w:rFonts w:ascii="標楷體" w:eastAsia="標楷體" w:hAnsi="標楷體"/>
              </w:rPr>
            </w:pPr>
            <w:r w:rsidRPr="00083CF6">
              <w:rPr>
                <w:rFonts w:ascii="標楷體" w:eastAsia="標楷體" w:hAnsi="標楷體" w:hint="eastAsia"/>
              </w:rPr>
              <w:t>(八)</w:t>
            </w:r>
            <w:r w:rsidR="00987B47" w:rsidRPr="00083CF6">
              <w:rPr>
                <w:rFonts w:ascii="標楷體" w:eastAsia="標楷體" w:hAnsi="標楷體" w:hint="eastAsia"/>
              </w:rPr>
              <w:t>海外存託憑證發行計畫</w:t>
            </w:r>
            <w:r w:rsidR="00B57EC4" w:rsidRPr="00083CF6">
              <w:rPr>
                <w:rFonts w:ascii="標楷體" w:eastAsia="標楷體" w:hAnsi="標楷體" w:hint="eastAsia"/>
              </w:rPr>
              <w:t>中英文本</w:t>
            </w:r>
            <w:r w:rsidR="00987B47" w:rsidRPr="00083CF6">
              <w:rPr>
                <w:rFonts w:ascii="標楷體" w:eastAsia="標楷體" w:hAnsi="標楷體" w:hint="eastAsia"/>
              </w:rPr>
              <w:t>。</w:t>
            </w:r>
          </w:p>
          <w:p w14:paraId="368C8691" w14:textId="77777777" w:rsidR="008720D6" w:rsidRPr="00083CF6" w:rsidRDefault="008720D6" w:rsidP="008720D6">
            <w:pPr>
              <w:snapToGrid w:val="0"/>
              <w:spacing w:line="360" w:lineRule="exact"/>
              <w:ind w:left="468" w:right="28" w:hangingChars="195" w:hanging="468"/>
              <w:jc w:val="both"/>
              <w:rPr>
                <w:rFonts w:ascii="標楷體" w:eastAsia="標楷體" w:hAnsi="標楷體"/>
              </w:rPr>
            </w:pPr>
            <w:r w:rsidRPr="00083CF6">
              <w:rPr>
                <w:rFonts w:ascii="標楷體" w:eastAsia="標楷體" w:hAnsi="標楷體" w:hint="eastAsia"/>
              </w:rPr>
              <w:t>(</w:t>
            </w:r>
            <w:r w:rsidR="007A0F5D" w:rsidRPr="00083CF6">
              <w:rPr>
                <w:rFonts w:ascii="標楷體" w:eastAsia="標楷體" w:hAnsi="標楷體" w:hint="eastAsia"/>
              </w:rPr>
              <w:t>九</w:t>
            </w:r>
            <w:r w:rsidRPr="00083CF6">
              <w:rPr>
                <w:rFonts w:ascii="標楷體" w:eastAsia="標楷體" w:hAnsi="標楷體" w:hint="eastAsia"/>
              </w:rPr>
              <w:t>)</w:t>
            </w:r>
            <w:r w:rsidR="00B57EC4" w:rsidRPr="00083CF6">
              <w:rPr>
                <w:rFonts w:ascii="標楷體" w:eastAsia="標楷體" w:hAnsi="標楷體" w:hint="eastAsia"/>
              </w:rPr>
              <w:t>申請公司填報及經會計師複核之</w:t>
            </w:r>
            <w:r w:rsidR="00175F2D" w:rsidRPr="00083CF6">
              <w:rPr>
                <w:rFonts w:ascii="標楷體" w:eastAsia="標楷體" w:hAnsi="標楷體" w:hint="eastAsia"/>
              </w:rPr>
              <w:t>「發行人募集與發行海外有價證券處理準則」第九條</w:t>
            </w:r>
            <w:r w:rsidR="00B57EC4" w:rsidRPr="00083CF6">
              <w:rPr>
                <w:rFonts w:ascii="標楷體" w:eastAsia="標楷體" w:hAnsi="標楷體" w:hint="eastAsia"/>
              </w:rPr>
              <w:t>檢查表</w:t>
            </w:r>
            <w:r w:rsidR="008E77DB" w:rsidRPr="00083CF6">
              <w:rPr>
                <w:rFonts w:ascii="標楷體" w:eastAsia="標楷體" w:hAnsi="標楷體" w:hint="eastAsia"/>
              </w:rPr>
              <w:t>及相關附件</w:t>
            </w:r>
            <w:r w:rsidRPr="00083CF6">
              <w:rPr>
                <w:rFonts w:ascii="標楷體" w:eastAsia="標楷體" w:hAnsi="標楷體" w:hint="eastAsia"/>
              </w:rPr>
              <w:t>。</w:t>
            </w:r>
            <w:r w:rsidR="00F8018A" w:rsidRPr="00083CF6">
              <w:rPr>
                <w:rFonts w:ascii="標楷體" w:eastAsia="標楷體" w:hAnsi="標楷體" w:hint="eastAsia"/>
              </w:rPr>
              <w:t>(附表)</w:t>
            </w:r>
          </w:p>
          <w:p w14:paraId="48134A28" w14:textId="77777777" w:rsidR="009E785A" w:rsidRPr="003F322C" w:rsidRDefault="007A1535" w:rsidP="00567034">
            <w:pPr>
              <w:snapToGrid w:val="0"/>
              <w:spacing w:line="360" w:lineRule="exact"/>
              <w:ind w:right="28"/>
              <w:jc w:val="both"/>
              <w:rPr>
                <w:rFonts w:ascii="標楷體" w:eastAsia="標楷體" w:hAnsi="標楷體"/>
              </w:rPr>
            </w:pPr>
            <w:r w:rsidRPr="00083CF6">
              <w:rPr>
                <w:rFonts w:ascii="標楷體" w:eastAsia="標楷體" w:hAnsi="標楷體"/>
              </w:rPr>
              <w:t>(</w:t>
            </w:r>
            <w:r w:rsidR="007A0F5D" w:rsidRPr="00083CF6">
              <w:rPr>
                <w:rFonts w:ascii="標楷體" w:eastAsia="標楷體" w:hAnsi="標楷體" w:hint="eastAsia"/>
              </w:rPr>
              <w:t>十</w:t>
            </w:r>
            <w:r w:rsidRPr="00083CF6">
              <w:rPr>
                <w:rFonts w:ascii="標楷體" w:eastAsia="標楷體" w:hAnsi="標楷體"/>
              </w:rPr>
              <w:t>)</w:t>
            </w:r>
            <w:r w:rsidR="00F23E5A" w:rsidRPr="00083CF6">
              <w:rPr>
                <w:rFonts w:ascii="標楷體" w:eastAsia="標楷體" w:hAnsi="標楷體" w:hint="eastAsia"/>
              </w:rPr>
              <w:t>其</w:t>
            </w:r>
            <w:r w:rsidR="00F23E5A" w:rsidRPr="003F322C">
              <w:rPr>
                <w:rFonts w:ascii="標楷體" w:eastAsia="標楷體" w:hAnsi="標楷體" w:hint="eastAsia"/>
              </w:rPr>
              <w:t xml:space="preserve">他本公司認為必要之書件。 </w:t>
            </w:r>
          </w:p>
        </w:tc>
      </w:tr>
      <w:tr w:rsidR="009E785A" w:rsidRPr="00632897" w14:paraId="249856E5" w14:textId="77777777" w:rsidTr="00692232">
        <w:trPr>
          <w:cantSplit/>
          <w:trHeight w:val="1838"/>
        </w:trPr>
        <w:tc>
          <w:tcPr>
            <w:tcW w:w="10206" w:type="dxa"/>
            <w:gridSpan w:val="6"/>
            <w:vAlign w:val="center"/>
          </w:tcPr>
          <w:p w14:paraId="49996B5D" w14:textId="4AFC2E41" w:rsidR="009E785A" w:rsidRPr="003F322C" w:rsidRDefault="009E785A" w:rsidP="003F322C">
            <w:pPr>
              <w:spacing w:line="400" w:lineRule="atLeast"/>
              <w:ind w:leftChars="48" w:left="4701" w:hangingChars="1911" w:hanging="4586"/>
              <w:rPr>
                <w:rFonts w:eastAsia="標楷體"/>
              </w:rPr>
            </w:pPr>
            <w:r w:rsidRPr="003F322C">
              <w:rPr>
                <w:rFonts w:eastAsia="標楷體" w:hint="eastAsia"/>
              </w:rPr>
              <w:t>申請</w:t>
            </w:r>
            <w:r w:rsidR="00A34C93" w:rsidRPr="00083CF6">
              <w:rPr>
                <w:rFonts w:eastAsia="標楷體" w:hint="eastAsia"/>
              </w:rPr>
              <w:t>公司</w:t>
            </w:r>
            <w:r w:rsidRPr="003F322C">
              <w:rPr>
                <w:rFonts w:eastAsia="標楷體" w:hint="eastAsia"/>
              </w:rPr>
              <w:t>：</w:t>
            </w:r>
            <w:r w:rsidRPr="003F322C">
              <w:rPr>
                <w:rFonts w:eastAsia="標楷體" w:hint="eastAsia"/>
              </w:rPr>
              <w:t xml:space="preserve"> </w:t>
            </w:r>
          </w:p>
          <w:p w14:paraId="1DB89CDD" w14:textId="77777777" w:rsidR="009E785A" w:rsidRPr="003F322C" w:rsidRDefault="009E785A" w:rsidP="003F322C">
            <w:pPr>
              <w:spacing w:line="400" w:lineRule="atLeast"/>
              <w:ind w:leftChars="48" w:left="3937" w:hangingChars="1911" w:hanging="3822"/>
              <w:rPr>
                <w:rFonts w:eastAsia="標楷體"/>
                <w:spacing w:val="-20"/>
              </w:rPr>
            </w:pPr>
            <w:r w:rsidRPr="003F322C">
              <w:rPr>
                <w:rFonts w:eastAsia="標楷體" w:hint="eastAsia"/>
                <w:spacing w:val="-20"/>
              </w:rPr>
              <w:t>代</w:t>
            </w:r>
            <w:r w:rsidR="008A40B1">
              <w:rPr>
                <w:rFonts w:eastAsia="標楷體" w:hint="eastAsia"/>
                <w:spacing w:val="-20"/>
              </w:rPr>
              <w:t>表</w:t>
            </w:r>
            <w:r w:rsidRPr="003F322C">
              <w:rPr>
                <w:rFonts w:eastAsia="標楷體" w:hint="eastAsia"/>
                <w:spacing w:val="-20"/>
              </w:rPr>
              <w:t>人：</w:t>
            </w:r>
            <w:r w:rsidRPr="003F322C">
              <w:rPr>
                <w:rFonts w:eastAsia="標楷體" w:hint="eastAsia"/>
                <w:spacing w:val="-20"/>
              </w:rPr>
              <w:t xml:space="preserve">                     </w:t>
            </w:r>
            <w:r w:rsidR="000D61C5" w:rsidRPr="003F322C">
              <w:rPr>
                <w:rFonts w:eastAsia="標楷體" w:hint="eastAsia"/>
                <w:spacing w:val="-20"/>
              </w:rPr>
              <w:t xml:space="preserve">         </w:t>
            </w:r>
            <w:r w:rsidRPr="003F322C">
              <w:rPr>
                <w:rFonts w:eastAsia="標楷體" w:hint="eastAsia"/>
                <w:spacing w:val="-20"/>
              </w:rPr>
              <w:t xml:space="preserve">  </w:t>
            </w:r>
            <w:r w:rsidR="000D61C5" w:rsidRPr="003F322C">
              <w:rPr>
                <w:rFonts w:eastAsia="標楷體" w:hint="eastAsia"/>
                <w:spacing w:val="-20"/>
              </w:rPr>
              <w:t xml:space="preserve">    </w:t>
            </w:r>
            <w:r w:rsidR="008A40B1">
              <w:rPr>
                <w:rFonts w:eastAsia="標楷體" w:hint="eastAsia"/>
                <w:spacing w:val="-20"/>
              </w:rPr>
              <w:t xml:space="preserve">     </w:t>
            </w:r>
            <w:r w:rsidR="000D61C5" w:rsidRPr="003F322C">
              <w:rPr>
                <w:rFonts w:eastAsia="標楷體" w:hint="eastAsia"/>
                <w:spacing w:val="-20"/>
              </w:rPr>
              <w:t xml:space="preserve">  </w:t>
            </w:r>
            <w:r w:rsidRPr="003F322C">
              <w:rPr>
                <w:rFonts w:eastAsia="標楷體" w:hint="eastAsia"/>
                <w:spacing w:val="-20"/>
              </w:rPr>
              <w:t xml:space="preserve">  (</w:t>
            </w:r>
            <w:r w:rsidRPr="003F322C">
              <w:rPr>
                <w:rFonts w:eastAsia="標楷體" w:hint="eastAsia"/>
                <w:spacing w:val="-20"/>
              </w:rPr>
              <w:t>簽章</w:t>
            </w:r>
            <w:r w:rsidRPr="003F322C">
              <w:rPr>
                <w:rFonts w:eastAsia="標楷體" w:hint="eastAsia"/>
                <w:spacing w:val="-20"/>
              </w:rPr>
              <w:t>)</w:t>
            </w:r>
          </w:p>
          <w:p w14:paraId="4E66881A" w14:textId="2FC109A3" w:rsidR="009E785A" w:rsidRPr="003F322C" w:rsidRDefault="00A34C93" w:rsidP="003F322C">
            <w:pPr>
              <w:spacing w:line="400" w:lineRule="atLeast"/>
              <w:ind w:leftChars="48" w:left="4701" w:hangingChars="1911" w:hanging="4586"/>
              <w:rPr>
                <w:rFonts w:eastAsia="標楷體"/>
              </w:rPr>
            </w:pPr>
            <w:r w:rsidRPr="00083CF6">
              <w:rPr>
                <w:rFonts w:eastAsia="標楷體" w:hint="eastAsia"/>
              </w:rPr>
              <w:t>公司</w:t>
            </w:r>
            <w:r w:rsidR="009E785A" w:rsidRPr="003F322C">
              <w:rPr>
                <w:rFonts w:eastAsia="標楷體" w:hint="eastAsia"/>
              </w:rPr>
              <w:t>地址：</w:t>
            </w:r>
          </w:p>
          <w:p w14:paraId="4E8021AA" w14:textId="77777777" w:rsidR="009E785A" w:rsidRPr="00632897" w:rsidRDefault="009E785A" w:rsidP="008A40B1">
            <w:pPr>
              <w:spacing w:line="400" w:lineRule="atLeast"/>
              <w:ind w:leftChars="48" w:left="4701" w:hangingChars="1911" w:hanging="4586"/>
              <w:rPr>
                <w:rFonts w:ascii="標楷體" w:eastAsia="標楷體" w:hAnsi="標楷體"/>
                <w:sz w:val="18"/>
              </w:rPr>
            </w:pPr>
            <w:r w:rsidRPr="003F322C">
              <w:rPr>
                <w:rFonts w:eastAsia="標楷體" w:hint="eastAsia"/>
              </w:rPr>
              <w:t>聯絡人：</w:t>
            </w:r>
            <w:r w:rsidRPr="003F322C">
              <w:rPr>
                <w:rFonts w:eastAsia="標楷體" w:hint="eastAsia"/>
              </w:rPr>
              <w:t xml:space="preserve">                </w:t>
            </w:r>
            <w:r w:rsidR="000D61C5" w:rsidRPr="003F322C">
              <w:rPr>
                <w:rFonts w:eastAsia="標楷體" w:hint="eastAsia"/>
              </w:rPr>
              <w:t xml:space="preserve">       </w:t>
            </w:r>
            <w:r w:rsidR="008A40B1">
              <w:rPr>
                <w:rFonts w:eastAsia="標楷體" w:hint="eastAsia"/>
              </w:rPr>
              <w:t xml:space="preserve">   </w:t>
            </w:r>
            <w:r w:rsidR="000D61C5" w:rsidRPr="003F322C">
              <w:rPr>
                <w:rFonts w:eastAsia="標楷體" w:hint="eastAsia"/>
              </w:rPr>
              <w:t xml:space="preserve"> </w:t>
            </w:r>
            <w:r w:rsidRPr="003F322C">
              <w:rPr>
                <w:rFonts w:eastAsia="標楷體" w:hint="eastAsia"/>
              </w:rPr>
              <w:t xml:space="preserve"> </w:t>
            </w:r>
            <w:r w:rsidRPr="003F322C">
              <w:rPr>
                <w:rFonts w:eastAsia="標楷體" w:hint="eastAsia"/>
              </w:rPr>
              <w:t>聯絡電話：</w:t>
            </w:r>
          </w:p>
        </w:tc>
      </w:tr>
    </w:tbl>
    <w:p w14:paraId="034A4465" w14:textId="3FD6A1AC" w:rsidR="00153CD7" w:rsidRPr="00016698" w:rsidRDefault="009E785A" w:rsidP="00153CD7">
      <w:pPr>
        <w:snapToGrid w:val="0"/>
        <w:spacing w:line="240" w:lineRule="exact"/>
        <w:rPr>
          <w:rFonts w:eastAsia="標楷體"/>
          <w:sz w:val="20"/>
        </w:rPr>
      </w:pPr>
      <w:r w:rsidRPr="00016698">
        <w:rPr>
          <w:rFonts w:ascii="標楷體" w:eastAsia="標楷體" w:hAnsi="標楷體" w:hint="eastAsia"/>
          <w:sz w:val="20"/>
        </w:rPr>
        <w:t>說明：</w:t>
      </w:r>
      <w:r w:rsidR="00153CD7" w:rsidRPr="00034D66">
        <w:rPr>
          <w:rFonts w:eastAsia="標楷體" w:hint="eastAsia"/>
          <w:sz w:val="20"/>
        </w:rPr>
        <w:t>一、</w:t>
      </w:r>
      <w:r w:rsidR="00153CD7" w:rsidRPr="00016698">
        <w:rPr>
          <w:rFonts w:eastAsia="標楷體" w:hint="eastAsia"/>
          <w:sz w:val="20"/>
        </w:rPr>
        <w:t>附件資料如為外文者，應附中譯文。</w:t>
      </w:r>
    </w:p>
    <w:p w14:paraId="532E88D1" w14:textId="77777777" w:rsidR="00153CD7" w:rsidRPr="00016698" w:rsidRDefault="00153CD7" w:rsidP="00153CD7">
      <w:pPr>
        <w:snapToGrid w:val="0"/>
        <w:spacing w:line="240" w:lineRule="exact"/>
        <w:ind w:leftChars="235" w:left="564" w:firstLine="1"/>
        <w:jc w:val="both"/>
        <w:rPr>
          <w:rFonts w:eastAsia="標楷體"/>
          <w:sz w:val="20"/>
        </w:rPr>
      </w:pPr>
      <w:r>
        <w:rPr>
          <w:rFonts w:eastAsia="標楷體" w:hint="eastAsia"/>
          <w:sz w:val="20"/>
        </w:rPr>
        <w:t>二、</w:t>
      </w:r>
      <w:r w:rsidRPr="00016698">
        <w:rPr>
          <w:rFonts w:eastAsia="標楷體" w:hint="eastAsia"/>
          <w:sz w:val="20"/>
        </w:rPr>
        <w:t>審查期間若須更動資料，應以對照表方式說明且註明更動項目及原因。</w:t>
      </w:r>
    </w:p>
    <w:p w14:paraId="3B43A7A0" w14:textId="77777777" w:rsidR="009E785A" w:rsidRPr="00016698" w:rsidRDefault="009E785A" w:rsidP="00240A4B">
      <w:pPr>
        <w:snapToGrid w:val="0"/>
        <w:spacing w:line="20" w:lineRule="exact"/>
        <w:rPr>
          <w:rFonts w:ascii="標楷體" w:eastAsia="標楷體" w:hAnsi="標楷體"/>
          <w:sz w:val="20"/>
        </w:rPr>
      </w:pPr>
    </w:p>
    <w:p w14:paraId="2D826C9C" w14:textId="77777777" w:rsidR="00ED3E11" w:rsidRPr="009E785A" w:rsidRDefault="00ED3E11" w:rsidP="003E011B">
      <w:pPr>
        <w:snapToGrid w:val="0"/>
        <w:spacing w:line="40" w:lineRule="exact"/>
        <w:rPr>
          <w:sz w:val="16"/>
          <w:szCs w:val="16"/>
        </w:rPr>
      </w:pPr>
    </w:p>
    <w:sectPr w:rsidR="00ED3E11" w:rsidRPr="009E785A" w:rsidSect="00692232">
      <w:footerReference w:type="default" r:id="rId8"/>
      <w:pgSz w:w="11906" w:h="16838" w:code="9"/>
      <w:pgMar w:top="1276" w:right="851" w:bottom="993" w:left="851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D2C51" w14:textId="77777777" w:rsidR="00D5653E" w:rsidRDefault="00D5653E">
      <w:r>
        <w:separator/>
      </w:r>
    </w:p>
  </w:endnote>
  <w:endnote w:type="continuationSeparator" w:id="0">
    <w:p w14:paraId="2F9A4FF3" w14:textId="77777777" w:rsidR="00D5653E" w:rsidRDefault="00D56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81388" w14:textId="77777777" w:rsidR="00571D28" w:rsidRPr="009F32EB" w:rsidRDefault="00571D28" w:rsidP="00D11634">
    <w:pPr>
      <w:pStyle w:val="a5"/>
      <w:tabs>
        <w:tab w:val="clear" w:pos="8306"/>
        <w:tab w:val="right" w:pos="10260"/>
      </w:tabs>
      <w:rPr>
        <w:rFonts w:ascii="新細明體" w:hAnsi="新細明體"/>
        <w:sz w:val="18"/>
        <w:szCs w:val="18"/>
      </w:rPr>
    </w:pPr>
    <w:r w:rsidRPr="009F32EB">
      <w:rPr>
        <w:rFonts w:ascii="新細明體" w:hAnsi="新細明體" w:hint="eastAsia"/>
        <w:kern w:val="0"/>
        <w:sz w:val="18"/>
        <w:szCs w:val="18"/>
      </w:rPr>
      <w:tab/>
    </w:r>
    <w:r w:rsidRPr="009F32EB">
      <w:rPr>
        <w:rFonts w:ascii="新細明體" w:hAnsi="新細明體" w:hint="eastAsia"/>
        <w:kern w:val="0"/>
        <w:sz w:val="18"/>
        <w:szCs w:val="18"/>
      </w:rPr>
      <w:tab/>
    </w:r>
    <w:r w:rsidRPr="009F32EB">
      <w:rPr>
        <w:rFonts w:ascii="新細明體" w:hAnsi="新細明體" w:hint="eastAsia"/>
        <w:sz w:val="18"/>
        <w:szCs w:val="18"/>
      </w:rPr>
      <w:t>修訂日期：</w:t>
    </w:r>
    <w:r w:rsidR="007F50C1">
      <w:rPr>
        <w:rFonts w:ascii="新細明體" w:hAnsi="新細明體" w:hint="eastAsia"/>
        <w:sz w:val="18"/>
        <w:szCs w:val="18"/>
      </w:rPr>
      <w:t>114</w:t>
    </w:r>
    <w:r w:rsidRPr="009F32EB">
      <w:rPr>
        <w:rFonts w:ascii="新細明體" w:hAnsi="新細明體" w:hint="eastAsia"/>
        <w:sz w:val="18"/>
        <w:szCs w:val="18"/>
      </w:rPr>
      <w:t>年</w:t>
    </w:r>
    <w:r w:rsidR="00C87C97">
      <w:rPr>
        <w:rFonts w:ascii="新細明體" w:hAnsi="新細明體" w:hint="eastAsia"/>
        <w:sz w:val="18"/>
        <w:szCs w:val="18"/>
      </w:rPr>
      <w:t>10</w:t>
    </w:r>
    <w:r>
      <w:rPr>
        <w:rFonts w:ascii="新細明體" w:hAnsi="新細明體" w:hint="eastAsia"/>
        <w:sz w:val="18"/>
        <w:szCs w:val="18"/>
      </w:rPr>
      <w:t>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8E0F3" w14:textId="77777777" w:rsidR="00D5653E" w:rsidRDefault="00D5653E">
      <w:r>
        <w:separator/>
      </w:r>
    </w:p>
  </w:footnote>
  <w:footnote w:type="continuationSeparator" w:id="0">
    <w:p w14:paraId="34CD313F" w14:textId="77777777" w:rsidR="00D5653E" w:rsidRDefault="00D565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244903"/>
    <w:multiLevelType w:val="hybridMultilevel"/>
    <w:tmpl w:val="5C02318E"/>
    <w:lvl w:ilvl="0" w:tplc="83061C58">
      <w:start w:val="1"/>
      <w:numFmt w:val="taiwaneseCountingThousand"/>
      <w:lvlText w:val="%1、"/>
      <w:lvlJc w:val="left"/>
      <w:pPr>
        <w:tabs>
          <w:tab w:val="num" w:pos="405"/>
        </w:tabs>
        <w:ind w:left="405" w:hanging="405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E274C98"/>
    <w:multiLevelType w:val="hybridMultilevel"/>
    <w:tmpl w:val="A6D271BA"/>
    <w:lvl w:ilvl="0" w:tplc="64046A12">
      <w:start w:val="1"/>
      <w:numFmt w:val="taiwaneseCountingThousand"/>
      <w:lvlText w:val="%1、"/>
      <w:lvlJc w:val="left"/>
      <w:pPr>
        <w:tabs>
          <w:tab w:val="num" w:pos="644"/>
        </w:tabs>
        <w:ind w:left="644" w:hanging="360"/>
      </w:pPr>
      <w:rPr>
        <w:rFonts w:ascii="標楷體" w:eastAsia="標楷體" w:hAnsi="標楷體"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3"/>
        </w:tabs>
        <w:ind w:left="115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3"/>
        </w:tabs>
        <w:ind w:left="163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3"/>
        </w:tabs>
        <w:ind w:left="211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3"/>
        </w:tabs>
        <w:ind w:left="259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3"/>
        </w:tabs>
        <w:ind w:left="307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3"/>
        </w:tabs>
        <w:ind w:left="355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3"/>
        </w:tabs>
        <w:ind w:left="403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3"/>
        </w:tabs>
        <w:ind w:left="4513" w:hanging="480"/>
      </w:pPr>
    </w:lvl>
  </w:abstractNum>
  <w:abstractNum w:abstractNumId="2" w15:restartNumberingAfterBreak="0">
    <w:nsid w:val="31887D16"/>
    <w:multiLevelType w:val="multilevel"/>
    <w:tmpl w:val="B5900914"/>
    <w:lvl w:ilvl="0">
      <w:start w:val="1"/>
      <w:numFmt w:val="taiwaneseCountingThousand"/>
      <w:lvlText w:val="%1、"/>
      <w:lvlJc w:val="left"/>
      <w:pPr>
        <w:tabs>
          <w:tab w:val="num" w:pos="599"/>
        </w:tabs>
        <w:ind w:left="599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345F5852"/>
    <w:multiLevelType w:val="multilevel"/>
    <w:tmpl w:val="B5900914"/>
    <w:lvl w:ilvl="0">
      <w:start w:val="1"/>
      <w:numFmt w:val="taiwaneseCountingThousand"/>
      <w:lvlText w:val="%1、"/>
      <w:lvlJc w:val="left"/>
      <w:pPr>
        <w:tabs>
          <w:tab w:val="num" w:pos="599"/>
        </w:tabs>
        <w:ind w:left="599" w:hanging="48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7E624C6"/>
    <w:multiLevelType w:val="hybridMultilevel"/>
    <w:tmpl w:val="E5A6B3B6"/>
    <w:lvl w:ilvl="0" w:tplc="0409000F">
      <w:start w:val="1"/>
      <w:numFmt w:val="decimal"/>
      <w:lvlText w:val="%1."/>
      <w:lvlJc w:val="left"/>
      <w:pPr>
        <w:tabs>
          <w:tab w:val="num" w:pos="599"/>
        </w:tabs>
        <w:ind w:left="599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9"/>
        </w:tabs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9"/>
        </w:tabs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9"/>
        </w:tabs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9"/>
        </w:tabs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9"/>
        </w:tabs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9"/>
        </w:tabs>
        <w:ind w:left="4439" w:hanging="480"/>
      </w:pPr>
    </w:lvl>
  </w:abstractNum>
  <w:abstractNum w:abstractNumId="5" w15:restartNumberingAfterBreak="0">
    <w:nsid w:val="51480CDC"/>
    <w:multiLevelType w:val="hybridMultilevel"/>
    <w:tmpl w:val="2D1E42D8"/>
    <w:lvl w:ilvl="0" w:tplc="DE2245B8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533A2C90"/>
    <w:multiLevelType w:val="multilevel"/>
    <w:tmpl w:val="32B4ABA0"/>
    <w:lvl w:ilvl="0">
      <w:start w:val="1"/>
      <w:numFmt w:val="taiwaneseCountingThousand"/>
      <w:lvlText w:val="%1、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57714B0E"/>
    <w:multiLevelType w:val="hybridMultilevel"/>
    <w:tmpl w:val="6C068FF6"/>
    <w:lvl w:ilvl="0" w:tplc="5D308FEC">
      <w:start w:val="1"/>
      <w:numFmt w:val="taiwaneseCountingThousand"/>
      <w:lvlText w:val="%1、"/>
      <w:lvlJc w:val="left"/>
      <w:pPr>
        <w:tabs>
          <w:tab w:val="num" w:pos="375"/>
        </w:tabs>
        <w:ind w:left="375" w:hanging="360"/>
      </w:pPr>
      <w:rPr>
        <w:rFonts w:hint="default"/>
        <w:color w:val="auto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75"/>
        </w:tabs>
        <w:ind w:left="97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55"/>
        </w:tabs>
        <w:ind w:left="145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5"/>
        </w:tabs>
        <w:ind w:left="193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15"/>
        </w:tabs>
        <w:ind w:left="241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95"/>
        </w:tabs>
        <w:ind w:left="289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55"/>
        </w:tabs>
        <w:ind w:left="385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35"/>
        </w:tabs>
        <w:ind w:left="4335" w:hanging="480"/>
      </w:pPr>
    </w:lvl>
  </w:abstractNum>
  <w:abstractNum w:abstractNumId="8" w15:restartNumberingAfterBreak="0">
    <w:nsid w:val="5A30382A"/>
    <w:multiLevelType w:val="hybridMultilevel"/>
    <w:tmpl w:val="28F47832"/>
    <w:lvl w:ilvl="0" w:tplc="B516A95E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A763CC6"/>
    <w:multiLevelType w:val="hybridMultilevel"/>
    <w:tmpl w:val="CBB8D1E0"/>
    <w:lvl w:ilvl="0" w:tplc="25C8C3D6">
      <w:start w:val="1"/>
      <w:numFmt w:val="ideographDigital"/>
      <w:lvlText w:val="%1、"/>
      <w:lvlJc w:val="left"/>
      <w:pPr>
        <w:tabs>
          <w:tab w:val="num" w:pos="599"/>
        </w:tabs>
        <w:ind w:left="599" w:hanging="480"/>
      </w:pPr>
      <w:rPr>
        <w:rFonts w:hint="eastAsia"/>
        <w:sz w:val="18"/>
        <w:szCs w:val="1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62AD54C7"/>
    <w:multiLevelType w:val="multilevel"/>
    <w:tmpl w:val="BDD29E60"/>
    <w:lvl w:ilvl="0">
      <w:start w:val="1"/>
      <w:numFmt w:val="taiwaneseCountingThousand"/>
      <w:lvlText w:val="%1、"/>
      <w:lvlJc w:val="left"/>
      <w:pPr>
        <w:tabs>
          <w:tab w:val="num" w:pos="553"/>
        </w:tabs>
        <w:ind w:left="553" w:hanging="360"/>
      </w:pPr>
      <w:rPr>
        <w:rFonts w:ascii="標楷體" w:eastAsia="標楷體" w:hAnsi="標楷體" w:hint="default"/>
      </w:rPr>
    </w:lvl>
    <w:lvl w:ilvl="1">
      <w:start w:val="1"/>
      <w:numFmt w:val="ideographTraditional"/>
      <w:lvlText w:val="%2、"/>
      <w:lvlJc w:val="left"/>
      <w:pPr>
        <w:tabs>
          <w:tab w:val="num" w:pos="1153"/>
        </w:tabs>
        <w:ind w:left="1153" w:hanging="480"/>
      </w:pPr>
    </w:lvl>
    <w:lvl w:ilvl="2">
      <w:start w:val="1"/>
      <w:numFmt w:val="lowerRoman"/>
      <w:lvlText w:val="%3."/>
      <w:lvlJc w:val="right"/>
      <w:pPr>
        <w:tabs>
          <w:tab w:val="num" w:pos="1633"/>
        </w:tabs>
        <w:ind w:left="1633" w:hanging="480"/>
      </w:pPr>
    </w:lvl>
    <w:lvl w:ilvl="3">
      <w:start w:val="1"/>
      <w:numFmt w:val="decimal"/>
      <w:lvlText w:val="%4."/>
      <w:lvlJc w:val="left"/>
      <w:pPr>
        <w:tabs>
          <w:tab w:val="num" w:pos="2113"/>
        </w:tabs>
        <w:ind w:left="2113" w:hanging="480"/>
      </w:pPr>
    </w:lvl>
    <w:lvl w:ilvl="4">
      <w:start w:val="1"/>
      <w:numFmt w:val="ideographTraditional"/>
      <w:lvlText w:val="%5、"/>
      <w:lvlJc w:val="left"/>
      <w:pPr>
        <w:tabs>
          <w:tab w:val="num" w:pos="2593"/>
        </w:tabs>
        <w:ind w:left="2593" w:hanging="480"/>
      </w:pPr>
    </w:lvl>
    <w:lvl w:ilvl="5">
      <w:start w:val="1"/>
      <w:numFmt w:val="lowerRoman"/>
      <w:lvlText w:val="%6."/>
      <w:lvlJc w:val="right"/>
      <w:pPr>
        <w:tabs>
          <w:tab w:val="num" w:pos="3073"/>
        </w:tabs>
        <w:ind w:left="3073" w:hanging="480"/>
      </w:pPr>
    </w:lvl>
    <w:lvl w:ilvl="6">
      <w:start w:val="1"/>
      <w:numFmt w:val="decimal"/>
      <w:lvlText w:val="%7."/>
      <w:lvlJc w:val="left"/>
      <w:pPr>
        <w:tabs>
          <w:tab w:val="num" w:pos="3553"/>
        </w:tabs>
        <w:ind w:left="3553" w:hanging="480"/>
      </w:pPr>
    </w:lvl>
    <w:lvl w:ilvl="7">
      <w:start w:val="1"/>
      <w:numFmt w:val="ideographTraditional"/>
      <w:lvlText w:val="%8、"/>
      <w:lvlJc w:val="left"/>
      <w:pPr>
        <w:tabs>
          <w:tab w:val="num" w:pos="4033"/>
        </w:tabs>
        <w:ind w:left="4033" w:hanging="480"/>
      </w:pPr>
    </w:lvl>
    <w:lvl w:ilvl="8">
      <w:start w:val="1"/>
      <w:numFmt w:val="lowerRoman"/>
      <w:lvlText w:val="%9."/>
      <w:lvlJc w:val="right"/>
      <w:pPr>
        <w:tabs>
          <w:tab w:val="num" w:pos="4513"/>
        </w:tabs>
        <w:ind w:left="4513" w:hanging="480"/>
      </w:pPr>
    </w:lvl>
  </w:abstractNum>
  <w:abstractNum w:abstractNumId="11" w15:restartNumberingAfterBreak="0">
    <w:nsid w:val="6AE11931"/>
    <w:multiLevelType w:val="hybridMultilevel"/>
    <w:tmpl w:val="38568B62"/>
    <w:lvl w:ilvl="0" w:tplc="829409F4">
      <w:start w:val="1"/>
      <w:numFmt w:val="taiwaneseCountingThousand"/>
      <w:lvlText w:val="%1、"/>
      <w:lvlJc w:val="left"/>
      <w:pPr>
        <w:tabs>
          <w:tab w:val="num" w:pos="479"/>
        </w:tabs>
        <w:ind w:left="47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079"/>
        </w:tabs>
        <w:ind w:left="10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59"/>
        </w:tabs>
        <w:ind w:left="15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9"/>
        </w:tabs>
        <w:ind w:left="20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19"/>
        </w:tabs>
        <w:ind w:left="25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99"/>
        </w:tabs>
        <w:ind w:left="29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79"/>
        </w:tabs>
        <w:ind w:left="34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959"/>
        </w:tabs>
        <w:ind w:left="39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439"/>
        </w:tabs>
        <w:ind w:left="4439" w:hanging="480"/>
      </w:pPr>
    </w:lvl>
  </w:abstractNum>
  <w:abstractNum w:abstractNumId="12" w15:restartNumberingAfterBreak="0">
    <w:nsid w:val="7C4713FA"/>
    <w:multiLevelType w:val="hybridMultilevel"/>
    <w:tmpl w:val="8ACACD82"/>
    <w:lvl w:ilvl="0" w:tplc="C0483CBC">
      <w:start w:val="1"/>
      <w:numFmt w:val="taiwaneseCountingThousand"/>
      <w:lvlText w:val="%1、"/>
      <w:lvlJc w:val="left"/>
      <w:pPr>
        <w:tabs>
          <w:tab w:val="num" w:pos="551"/>
        </w:tabs>
        <w:ind w:left="551" w:hanging="360"/>
      </w:pPr>
      <w:rPr>
        <w:rFonts w:ascii="Times New Roman" w:eastAsia="標楷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151"/>
        </w:tabs>
        <w:ind w:left="115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31"/>
        </w:tabs>
        <w:ind w:left="163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1"/>
        </w:tabs>
        <w:ind w:left="211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591"/>
        </w:tabs>
        <w:ind w:left="259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71"/>
        </w:tabs>
        <w:ind w:left="307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51"/>
        </w:tabs>
        <w:ind w:left="355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31"/>
        </w:tabs>
        <w:ind w:left="403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11"/>
        </w:tabs>
        <w:ind w:left="4511" w:hanging="480"/>
      </w:pPr>
    </w:lvl>
  </w:abstractNum>
  <w:num w:numId="1" w16cid:durableId="288097390">
    <w:abstractNumId w:val="8"/>
  </w:num>
  <w:num w:numId="2" w16cid:durableId="436605802">
    <w:abstractNumId w:val="5"/>
  </w:num>
  <w:num w:numId="3" w16cid:durableId="47921848">
    <w:abstractNumId w:val="4"/>
  </w:num>
  <w:num w:numId="4" w16cid:durableId="1884946847">
    <w:abstractNumId w:val="11"/>
  </w:num>
  <w:num w:numId="5" w16cid:durableId="1434083191">
    <w:abstractNumId w:val="9"/>
  </w:num>
  <w:num w:numId="6" w16cid:durableId="611280678">
    <w:abstractNumId w:val="6"/>
  </w:num>
  <w:num w:numId="7" w16cid:durableId="1618676185">
    <w:abstractNumId w:val="3"/>
  </w:num>
  <w:num w:numId="8" w16cid:durableId="1815873938">
    <w:abstractNumId w:val="2"/>
  </w:num>
  <w:num w:numId="9" w16cid:durableId="1762947425">
    <w:abstractNumId w:val="1"/>
  </w:num>
  <w:num w:numId="10" w16cid:durableId="1532524132">
    <w:abstractNumId w:val="10"/>
  </w:num>
  <w:num w:numId="11" w16cid:durableId="961570339">
    <w:abstractNumId w:val="12"/>
  </w:num>
  <w:num w:numId="12" w16cid:durableId="448016498">
    <w:abstractNumId w:val="7"/>
  </w:num>
  <w:num w:numId="13" w16cid:durableId="1103957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D3E11"/>
    <w:rsid w:val="00017359"/>
    <w:rsid w:val="00031673"/>
    <w:rsid w:val="00034D66"/>
    <w:rsid w:val="00042044"/>
    <w:rsid w:val="000431D8"/>
    <w:rsid w:val="0004379B"/>
    <w:rsid w:val="00046FCB"/>
    <w:rsid w:val="00054776"/>
    <w:rsid w:val="00056523"/>
    <w:rsid w:val="000574FC"/>
    <w:rsid w:val="00067B98"/>
    <w:rsid w:val="000766F0"/>
    <w:rsid w:val="00082756"/>
    <w:rsid w:val="00083CF6"/>
    <w:rsid w:val="000C513D"/>
    <w:rsid w:val="000D61C5"/>
    <w:rsid w:val="00104CD2"/>
    <w:rsid w:val="0011135C"/>
    <w:rsid w:val="00114E41"/>
    <w:rsid w:val="00117C33"/>
    <w:rsid w:val="00131493"/>
    <w:rsid w:val="00137330"/>
    <w:rsid w:val="001539B6"/>
    <w:rsid w:val="00153CD7"/>
    <w:rsid w:val="00167F88"/>
    <w:rsid w:val="001728CA"/>
    <w:rsid w:val="00175F2D"/>
    <w:rsid w:val="001B3152"/>
    <w:rsid w:val="001C006F"/>
    <w:rsid w:val="001C0764"/>
    <w:rsid w:val="001D2EC4"/>
    <w:rsid w:val="001E1AAC"/>
    <w:rsid w:val="001F6EEF"/>
    <w:rsid w:val="002130B6"/>
    <w:rsid w:val="00230865"/>
    <w:rsid w:val="00240A4B"/>
    <w:rsid w:val="0025602F"/>
    <w:rsid w:val="00267BA5"/>
    <w:rsid w:val="002833D0"/>
    <w:rsid w:val="00297CDD"/>
    <w:rsid w:val="002A4B56"/>
    <w:rsid w:val="002A6FD2"/>
    <w:rsid w:val="002B2211"/>
    <w:rsid w:val="002B4981"/>
    <w:rsid w:val="002C4DD0"/>
    <w:rsid w:val="002C600A"/>
    <w:rsid w:val="002D01B8"/>
    <w:rsid w:val="002F3322"/>
    <w:rsid w:val="00311D37"/>
    <w:rsid w:val="0031522B"/>
    <w:rsid w:val="00326FE6"/>
    <w:rsid w:val="00330BC9"/>
    <w:rsid w:val="003343F7"/>
    <w:rsid w:val="00342492"/>
    <w:rsid w:val="00344755"/>
    <w:rsid w:val="00345B1B"/>
    <w:rsid w:val="00364FFF"/>
    <w:rsid w:val="003A705B"/>
    <w:rsid w:val="003B003E"/>
    <w:rsid w:val="003B572C"/>
    <w:rsid w:val="003E011B"/>
    <w:rsid w:val="003E5C83"/>
    <w:rsid w:val="003E6DAD"/>
    <w:rsid w:val="003E7C74"/>
    <w:rsid w:val="003F322C"/>
    <w:rsid w:val="004027E2"/>
    <w:rsid w:val="004050D3"/>
    <w:rsid w:val="00412F22"/>
    <w:rsid w:val="004205CA"/>
    <w:rsid w:val="00421D4A"/>
    <w:rsid w:val="00423FB1"/>
    <w:rsid w:val="004268CB"/>
    <w:rsid w:val="0043024C"/>
    <w:rsid w:val="0043177B"/>
    <w:rsid w:val="00432DBC"/>
    <w:rsid w:val="00443D7E"/>
    <w:rsid w:val="00452F0B"/>
    <w:rsid w:val="00461585"/>
    <w:rsid w:val="0048194D"/>
    <w:rsid w:val="004A0530"/>
    <w:rsid w:val="004A36F3"/>
    <w:rsid w:val="004E306D"/>
    <w:rsid w:val="0050597D"/>
    <w:rsid w:val="00554449"/>
    <w:rsid w:val="005562FE"/>
    <w:rsid w:val="005660E0"/>
    <w:rsid w:val="00567034"/>
    <w:rsid w:val="0057143C"/>
    <w:rsid w:val="00571D28"/>
    <w:rsid w:val="00580101"/>
    <w:rsid w:val="00581324"/>
    <w:rsid w:val="00592872"/>
    <w:rsid w:val="00596ABA"/>
    <w:rsid w:val="00597071"/>
    <w:rsid w:val="005A5B37"/>
    <w:rsid w:val="005B65B8"/>
    <w:rsid w:val="005E6B67"/>
    <w:rsid w:val="00602E15"/>
    <w:rsid w:val="00603AD1"/>
    <w:rsid w:val="00615BF8"/>
    <w:rsid w:val="006161C8"/>
    <w:rsid w:val="00622765"/>
    <w:rsid w:val="006234F9"/>
    <w:rsid w:val="00626628"/>
    <w:rsid w:val="0062668C"/>
    <w:rsid w:val="006272CC"/>
    <w:rsid w:val="00630239"/>
    <w:rsid w:val="00634992"/>
    <w:rsid w:val="00644DEB"/>
    <w:rsid w:val="00651860"/>
    <w:rsid w:val="00652D8C"/>
    <w:rsid w:val="00654AF4"/>
    <w:rsid w:val="00667FC9"/>
    <w:rsid w:val="0067275F"/>
    <w:rsid w:val="00673545"/>
    <w:rsid w:val="006752B4"/>
    <w:rsid w:val="00691960"/>
    <w:rsid w:val="00692232"/>
    <w:rsid w:val="006A2982"/>
    <w:rsid w:val="006A52BB"/>
    <w:rsid w:val="006A7E35"/>
    <w:rsid w:val="006B50DF"/>
    <w:rsid w:val="006C2F08"/>
    <w:rsid w:val="006E3A10"/>
    <w:rsid w:val="00704B6F"/>
    <w:rsid w:val="00707D5F"/>
    <w:rsid w:val="007241EC"/>
    <w:rsid w:val="00753C41"/>
    <w:rsid w:val="00754F08"/>
    <w:rsid w:val="00790C2B"/>
    <w:rsid w:val="00796614"/>
    <w:rsid w:val="007A0F5D"/>
    <w:rsid w:val="007A1535"/>
    <w:rsid w:val="007A27C8"/>
    <w:rsid w:val="007A3B35"/>
    <w:rsid w:val="007A51C1"/>
    <w:rsid w:val="007A65D1"/>
    <w:rsid w:val="007B71A6"/>
    <w:rsid w:val="007C044D"/>
    <w:rsid w:val="007C652F"/>
    <w:rsid w:val="007D36B4"/>
    <w:rsid w:val="007F50C1"/>
    <w:rsid w:val="00811188"/>
    <w:rsid w:val="008359E3"/>
    <w:rsid w:val="008509C0"/>
    <w:rsid w:val="008720D6"/>
    <w:rsid w:val="00875D1E"/>
    <w:rsid w:val="008A40B1"/>
    <w:rsid w:val="008B341D"/>
    <w:rsid w:val="008B5463"/>
    <w:rsid w:val="008B7522"/>
    <w:rsid w:val="008B7F5F"/>
    <w:rsid w:val="008C1DFB"/>
    <w:rsid w:val="008D0D28"/>
    <w:rsid w:val="008D2AF1"/>
    <w:rsid w:val="008E4F12"/>
    <w:rsid w:val="008E77DB"/>
    <w:rsid w:val="008E7D18"/>
    <w:rsid w:val="00925C0F"/>
    <w:rsid w:val="00933FB7"/>
    <w:rsid w:val="0094144C"/>
    <w:rsid w:val="00941E52"/>
    <w:rsid w:val="009503F8"/>
    <w:rsid w:val="00955BA9"/>
    <w:rsid w:val="00957A3C"/>
    <w:rsid w:val="00974926"/>
    <w:rsid w:val="00985969"/>
    <w:rsid w:val="00987B47"/>
    <w:rsid w:val="009940F2"/>
    <w:rsid w:val="00995AE7"/>
    <w:rsid w:val="0099723B"/>
    <w:rsid w:val="009A670F"/>
    <w:rsid w:val="009B6A45"/>
    <w:rsid w:val="009C1BD6"/>
    <w:rsid w:val="009E3AB1"/>
    <w:rsid w:val="009E785A"/>
    <w:rsid w:val="009F02D1"/>
    <w:rsid w:val="009F32EB"/>
    <w:rsid w:val="009F3403"/>
    <w:rsid w:val="009F785A"/>
    <w:rsid w:val="00A20908"/>
    <w:rsid w:val="00A341B6"/>
    <w:rsid w:val="00A34C93"/>
    <w:rsid w:val="00A41B9F"/>
    <w:rsid w:val="00A45A60"/>
    <w:rsid w:val="00A56CB0"/>
    <w:rsid w:val="00A57BD6"/>
    <w:rsid w:val="00A61FA7"/>
    <w:rsid w:val="00A713DF"/>
    <w:rsid w:val="00A760B6"/>
    <w:rsid w:val="00A842E5"/>
    <w:rsid w:val="00A947AF"/>
    <w:rsid w:val="00AA0F4A"/>
    <w:rsid w:val="00AB0132"/>
    <w:rsid w:val="00AB78CF"/>
    <w:rsid w:val="00AB7F05"/>
    <w:rsid w:val="00AC03EE"/>
    <w:rsid w:val="00AC645D"/>
    <w:rsid w:val="00AD217F"/>
    <w:rsid w:val="00AD69C7"/>
    <w:rsid w:val="00AE1D8F"/>
    <w:rsid w:val="00AF6C85"/>
    <w:rsid w:val="00B02671"/>
    <w:rsid w:val="00B210C9"/>
    <w:rsid w:val="00B31F9E"/>
    <w:rsid w:val="00B35703"/>
    <w:rsid w:val="00B4065A"/>
    <w:rsid w:val="00B43022"/>
    <w:rsid w:val="00B55607"/>
    <w:rsid w:val="00B57EC4"/>
    <w:rsid w:val="00B60BDC"/>
    <w:rsid w:val="00B74DEB"/>
    <w:rsid w:val="00B77A09"/>
    <w:rsid w:val="00B816C0"/>
    <w:rsid w:val="00BB0276"/>
    <w:rsid w:val="00BB289E"/>
    <w:rsid w:val="00BC5C21"/>
    <w:rsid w:val="00BD4086"/>
    <w:rsid w:val="00BE5A1D"/>
    <w:rsid w:val="00BE7114"/>
    <w:rsid w:val="00BE7D60"/>
    <w:rsid w:val="00BF54CB"/>
    <w:rsid w:val="00C10DE6"/>
    <w:rsid w:val="00C16A3D"/>
    <w:rsid w:val="00C22FDC"/>
    <w:rsid w:val="00C23C0B"/>
    <w:rsid w:val="00C2634C"/>
    <w:rsid w:val="00C40DDF"/>
    <w:rsid w:val="00C56565"/>
    <w:rsid w:val="00C61766"/>
    <w:rsid w:val="00C76C1B"/>
    <w:rsid w:val="00C87C97"/>
    <w:rsid w:val="00C9616E"/>
    <w:rsid w:val="00C96184"/>
    <w:rsid w:val="00CA5B97"/>
    <w:rsid w:val="00CB1277"/>
    <w:rsid w:val="00CB31D5"/>
    <w:rsid w:val="00CC2984"/>
    <w:rsid w:val="00CC7401"/>
    <w:rsid w:val="00CD78C8"/>
    <w:rsid w:val="00CE6BBC"/>
    <w:rsid w:val="00D0308E"/>
    <w:rsid w:val="00D11634"/>
    <w:rsid w:val="00D2150F"/>
    <w:rsid w:val="00D222E9"/>
    <w:rsid w:val="00D24C44"/>
    <w:rsid w:val="00D32A24"/>
    <w:rsid w:val="00D40295"/>
    <w:rsid w:val="00D42F2A"/>
    <w:rsid w:val="00D44110"/>
    <w:rsid w:val="00D47EFC"/>
    <w:rsid w:val="00D5653E"/>
    <w:rsid w:val="00D66029"/>
    <w:rsid w:val="00D76ECE"/>
    <w:rsid w:val="00D90A17"/>
    <w:rsid w:val="00D9601D"/>
    <w:rsid w:val="00DA0B80"/>
    <w:rsid w:val="00DA5513"/>
    <w:rsid w:val="00DA75F6"/>
    <w:rsid w:val="00DB5AAB"/>
    <w:rsid w:val="00DB5FA0"/>
    <w:rsid w:val="00DC5DBD"/>
    <w:rsid w:val="00DC6433"/>
    <w:rsid w:val="00DC6FC8"/>
    <w:rsid w:val="00DD6EEE"/>
    <w:rsid w:val="00E140DD"/>
    <w:rsid w:val="00E36250"/>
    <w:rsid w:val="00E53922"/>
    <w:rsid w:val="00E551FE"/>
    <w:rsid w:val="00E62AC3"/>
    <w:rsid w:val="00E64604"/>
    <w:rsid w:val="00E72549"/>
    <w:rsid w:val="00E92022"/>
    <w:rsid w:val="00EC614F"/>
    <w:rsid w:val="00ED2060"/>
    <w:rsid w:val="00ED3E11"/>
    <w:rsid w:val="00EE0FB3"/>
    <w:rsid w:val="00EF4EE2"/>
    <w:rsid w:val="00F0308B"/>
    <w:rsid w:val="00F20285"/>
    <w:rsid w:val="00F21D98"/>
    <w:rsid w:val="00F23E5A"/>
    <w:rsid w:val="00F2466C"/>
    <w:rsid w:val="00F25A1B"/>
    <w:rsid w:val="00F31BFA"/>
    <w:rsid w:val="00F31F26"/>
    <w:rsid w:val="00F348AE"/>
    <w:rsid w:val="00F4652B"/>
    <w:rsid w:val="00F55BAB"/>
    <w:rsid w:val="00F8018A"/>
    <w:rsid w:val="00F81119"/>
    <w:rsid w:val="00F90D2D"/>
    <w:rsid w:val="00F948D0"/>
    <w:rsid w:val="00FA3698"/>
    <w:rsid w:val="00FA72DE"/>
    <w:rsid w:val="00FB2074"/>
    <w:rsid w:val="00FB60C4"/>
    <w:rsid w:val="00FD455F"/>
    <w:rsid w:val="00FD5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AC399D"/>
  <w15:chartTrackingRefBased/>
  <w15:docId w15:val="{0439D143-10EE-497B-9891-2D15119C0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20908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A20908"/>
    <w:pPr>
      <w:ind w:left="332" w:hanging="332"/>
      <w:jc w:val="both"/>
    </w:pPr>
    <w:rPr>
      <w:rFonts w:eastAsia="標楷體"/>
      <w:sz w:val="20"/>
      <w:szCs w:val="20"/>
    </w:rPr>
  </w:style>
  <w:style w:type="paragraph" w:styleId="a4">
    <w:name w:val="header"/>
    <w:basedOn w:val="a"/>
    <w:rsid w:val="00A20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A20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2">
    <w:name w:val="Body Text Indent 2"/>
    <w:basedOn w:val="a"/>
    <w:rsid w:val="00A20908"/>
    <w:pPr>
      <w:spacing w:line="240" w:lineRule="exact"/>
      <w:ind w:left="637" w:hanging="637"/>
      <w:jc w:val="both"/>
    </w:pPr>
    <w:rPr>
      <w:rFonts w:eastAsia="標楷體"/>
      <w:sz w:val="20"/>
    </w:rPr>
  </w:style>
  <w:style w:type="paragraph" w:styleId="3">
    <w:name w:val="Body Text Indent 3"/>
    <w:basedOn w:val="a"/>
    <w:rsid w:val="00A20908"/>
    <w:pPr>
      <w:spacing w:line="240" w:lineRule="exact"/>
      <w:ind w:left="567" w:hanging="567"/>
      <w:jc w:val="both"/>
    </w:pPr>
    <w:rPr>
      <w:rFonts w:eastAsia="標楷體"/>
      <w:color w:val="000000"/>
      <w:sz w:val="20"/>
      <w:u w:val="single"/>
    </w:rPr>
  </w:style>
  <w:style w:type="paragraph" w:styleId="a6">
    <w:name w:val="Balloon Text"/>
    <w:basedOn w:val="a"/>
    <w:semiHidden/>
    <w:rsid w:val="00C76C1B"/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85A1D4-DFD7-4492-8AEF-911BD9AE02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812</Characters>
  <Application>Microsoft Office Word</Application>
  <DocSecurity>0</DocSecurity>
  <Lines>6</Lines>
  <Paragraphs>1</Paragraphs>
  <ScaleCrop>false</ScaleCrop>
  <Company>台灣證券交易所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股票上市申請書</dc:title>
  <dc:subject/>
  <dc:creator>證交所</dc:creator>
  <cp:keywords/>
  <cp:lastModifiedBy>施耀欽</cp:lastModifiedBy>
  <cp:revision>3</cp:revision>
  <cp:lastPrinted>2014-09-23T02:21:00Z</cp:lastPrinted>
  <dcterms:created xsi:type="dcterms:W3CDTF">2025-10-14T08:16:00Z</dcterms:created>
  <dcterms:modified xsi:type="dcterms:W3CDTF">2025-10-14T08:40:00Z</dcterms:modified>
</cp:coreProperties>
</file>